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77F" w:rsidRPr="00F72294" w:rsidRDefault="00FB069C" w:rsidP="002F650F">
      <w:pPr>
        <w:spacing w:after="0"/>
        <w:rPr>
          <w:rFonts w:cs="Times New Roman"/>
          <w:sz w:val="20"/>
          <w:szCs w:val="20"/>
        </w:rPr>
      </w:pPr>
      <w:r>
        <w:rPr>
          <w:rFonts w:cs="Times New Roman"/>
          <w:b/>
          <w:bCs/>
          <w:sz w:val="20"/>
          <w:szCs w:val="20"/>
        </w:rPr>
        <w:t>Megan</w:t>
      </w:r>
      <w:r w:rsidR="00752BC2">
        <w:rPr>
          <w:rFonts w:cs="Times New Roman"/>
          <w:b/>
          <w:bCs/>
          <w:sz w:val="20"/>
          <w:szCs w:val="20"/>
        </w:rPr>
        <w:t xml:space="preserve"> </w:t>
      </w:r>
      <w:proofErr w:type="spellStart"/>
      <w:r w:rsidR="00752BC2">
        <w:rPr>
          <w:rFonts w:cs="Times New Roman"/>
          <w:b/>
          <w:bCs/>
          <w:sz w:val="20"/>
          <w:szCs w:val="20"/>
        </w:rPr>
        <w:t>Nasuti</w:t>
      </w:r>
      <w:proofErr w:type="spellEnd"/>
      <w:r w:rsidR="00237326" w:rsidRPr="00F72294">
        <w:rPr>
          <w:rFonts w:cs="Times New Roman"/>
          <w:b/>
          <w:bCs/>
          <w:sz w:val="20"/>
          <w:szCs w:val="20"/>
        </w:rPr>
        <w:t xml:space="preserve"> / </w:t>
      </w:r>
      <w:r>
        <w:rPr>
          <w:rFonts w:cs="Times New Roman"/>
          <w:b/>
          <w:bCs/>
          <w:sz w:val="20"/>
          <w:szCs w:val="20"/>
        </w:rPr>
        <w:t>@ucps</w:t>
      </w:r>
      <w:r w:rsidR="00752BC2">
        <w:rPr>
          <w:rFonts w:cs="Times New Roman"/>
          <w:b/>
          <w:bCs/>
          <w:sz w:val="20"/>
          <w:szCs w:val="20"/>
        </w:rPr>
        <w:t>.k12.nc.us</w:t>
      </w:r>
      <w:hyperlink r:id="rId5" w:history="1"/>
      <w:r w:rsidR="006C55A5">
        <w:rPr>
          <w:rFonts w:cs="Times New Roman"/>
          <w:b/>
          <w:bCs/>
          <w:sz w:val="20"/>
          <w:szCs w:val="20"/>
        </w:rPr>
        <w:tab/>
      </w:r>
      <w:r w:rsidR="00237326" w:rsidRPr="00F72294">
        <w:rPr>
          <w:rFonts w:cs="Times New Roman"/>
          <w:sz w:val="20"/>
          <w:szCs w:val="20"/>
        </w:rPr>
        <w:t>http://</w:t>
      </w:r>
      <w:r w:rsidR="00752BC2">
        <w:rPr>
          <w:rFonts w:cs="Times New Roman"/>
          <w:sz w:val="20"/>
          <w:szCs w:val="20"/>
        </w:rPr>
        <w:t>mrsnasutisclass</w:t>
      </w:r>
      <w:r w:rsidR="00FD3BFC">
        <w:rPr>
          <w:rFonts w:cs="Times New Roman"/>
          <w:sz w:val="20"/>
          <w:szCs w:val="20"/>
        </w:rPr>
        <w:t>.weebly.com</w:t>
      </w:r>
      <w:r w:rsidR="006C55A5">
        <w:rPr>
          <w:rFonts w:cs="Times New Roman"/>
          <w:sz w:val="20"/>
          <w:szCs w:val="20"/>
        </w:rPr>
        <w:t xml:space="preserve">   </w:t>
      </w:r>
      <w:r>
        <w:rPr>
          <w:rFonts w:cs="Times New Roman"/>
          <w:sz w:val="20"/>
          <w:szCs w:val="20"/>
        </w:rPr>
        <w:tab/>
        <w:t xml:space="preserve"> </w:t>
      </w:r>
    </w:p>
    <w:p w:rsidR="00232356" w:rsidRDefault="00232356" w:rsidP="004A2D30">
      <w:pPr>
        <w:spacing w:after="0"/>
        <w:jc w:val="center"/>
        <w:rPr>
          <w:rFonts w:cs="Times New Roman"/>
          <w:sz w:val="20"/>
          <w:szCs w:val="20"/>
        </w:rPr>
      </w:pPr>
    </w:p>
    <w:p w:rsidR="004A2D30" w:rsidRPr="00F72294" w:rsidRDefault="00FB069C" w:rsidP="004A2D30">
      <w:pPr>
        <w:spacing w:after="0"/>
        <w:jc w:val="center"/>
        <w:rPr>
          <w:rFonts w:cs="Times New Roman"/>
          <w:b/>
          <w:bCs/>
          <w:sz w:val="20"/>
          <w:szCs w:val="20"/>
        </w:rPr>
      </w:pPr>
      <w:r>
        <w:rPr>
          <w:rFonts w:cs="Times New Roman"/>
          <w:sz w:val="20"/>
          <w:szCs w:val="20"/>
        </w:rPr>
        <w:t>English III 2018-’19</w:t>
      </w:r>
      <w:r w:rsidR="004A2D30" w:rsidRPr="00F72294">
        <w:rPr>
          <w:rFonts w:cs="Times New Roman"/>
          <w:sz w:val="20"/>
          <w:szCs w:val="20"/>
        </w:rPr>
        <w:t xml:space="preserve"> Syllabus</w:t>
      </w:r>
    </w:p>
    <w:p w:rsidR="00237326" w:rsidRPr="00F72294" w:rsidRDefault="00237326" w:rsidP="000A16B8">
      <w:pPr>
        <w:spacing w:after="0"/>
        <w:rPr>
          <w:rFonts w:cs="Times New Roman"/>
          <w:b/>
          <w:bCs/>
          <w:sz w:val="20"/>
          <w:szCs w:val="20"/>
          <w:u w:val="single"/>
        </w:rPr>
      </w:pPr>
    </w:p>
    <w:p w:rsidR="004A2D30" w:rsidRDefault="004A2D30" w:rsidP="00847042">
      <w:pPr>
        <w:spacing w:after="0"/>
        <w:rPr>
          <w:rFonts w:cs="Times New Roman"/>
          <w:bCs/>
          <w:sz w:val="20"/>
          <w:szCs w:val="20"/>
        </w:rPr>
      </w:pPr>
      <w:r w:rsidRPr="00F72294">
        <w:rPr>
          <w:rFonts w:cs="Times New Roman"/>
          <w:b/>
          <w:bCs/>
          <w:sz w:val="20"/>
          <w:szCs w:val="20"/>
          <w:u w:val="single"/>
        </w:rPr>
        <w:t>Overview</w:t>
      </w:r>
      <w:r w:rsidRPr="00F72294">
        <w:rPr>
          <w:rFonts w:cs="Times New Roman"/>
          <w:bCs/>
          <w:sz w:val="20"/>
          <w:szCs w:val="20"/>
        </w:rPr>
        <w:t>:  English III is a survey course of American literature.  In addition to studying the literature, we will also look at historical events to see how t</w:t>
      </w:r>
      <w:r w:rsidR="00847042">
        <w:rPr>
          <w:rFonts w:cs="Times New Roman"/>
          <w:bCs/>
          <w:sz w:val="20"/>
          <w:szCs w:val="20"/>
        </w:rPr>
        <w:t xml:space="preserve">hey influenced the literature. </w:t>
      </w:r>
      <w:r w:rsidRPr="00F72294">
        <w:rPr>
          <w:rFonts w:cs="Times New Roman"/>
          <w:bCs/>
          <w:sz w:val="20"/>
          <w:szCs w:val="20"/>
        </w:rPr>
        <w:t>The following is a brief outline of the course:</w:t>
      </w:r>
    </w:p>
    <w:p w:rsidR="00847042" w:rsidRPr="00847042" w:rsidRDefault="00847042" w:rsidP="00847042">
      <w:pPr>
        <w:spacing w:after="0"/>
        <w:rPr>
          <w:rFonts w:cs="Times New Roman"/>
          <w:bCs/>
          <w:sz w:val="20"/>
          <w:szCs w:val="20"/>
        </w:rPr>
      </w:pPr>
    </w:p>
    <w:p w:rsidR="004A2D30" w:rsidRPr="00F72294" w:rsidRDefault="00FB069C" w:rsidP="004A2D30">
      <w:pPr>
        <w:rPr>
          <w:b/>
          <w:color w:val="000000" w:themeColor="text1"/>
          <w:sz w:val="20"/>
          <w:szCs w:val="20"/>
        </w:rPr>
      </w:pPr>
      <w:r>
        <w:rPr>
          <w:b/>
          <w:color w:val="000000" w:themeColor="text1"/>
          <w:sz w:val="20"/>
          <w:szCs w:val="20"/>
        </w:rPr>
        <w:t>Unit 1:</w:t>
      </w:r>
      <w:r w:rsidR="004A2D30" w:rsidRPr="00F72294">
        <w:rPr>
          <w:b/>
          <w:color w:val="000000" w:themeColor="text1"/>
          <w:sz w:val="20"/>
          <w:szCs w:val="20"/>
        </w:rPr>
        <w:t xml:space="preserve">  </w:t>
      </w:r>
      <w:r w:rsidR="001A7BC1">
        <w:rPr>
          <w:b/>
          <w:color w:val="000000" w:themeColor="text1"/>
          <w:sz w:val="20"/>
          <w:szCs w:val="20"/>
        </w:rPr>
        <w:t>Argumentation</w:t>
      </w:r>
    </w:p>
    <w:p w:rsidR="004A2D30" w:rsidRDefault="007D3E47" w:rsidP="004A2D30">
      <w:pPr>
        <w:rPr>
          <w:color w:val="000000" w:themeColor="text1"/>
          <w:sz w:val="20"/>
          <w:szCs w:val="20"/>
        </w:rPr>
      </w:pPr>
      <w:r>
        <w:rPr>
          <w:color w:val="000000" w:themeColor="text1"/>
          <w:sz w:val="20"/>
          <w:szCs w:val="20"/>
        </w:rPr>
        <w:t>This unit will examine how speakers construct arguments and rhetoric for specific audiences.  The unit will begin with texts from the American Revolution and move through American history.  Students will analyze these non-fiction texts for the rhetorical techniques famous speakers use to construct their arguments.  In turn, students will construct their own arguments using the same rhetorical techniques.</w:t>
      </w:r>
      <w:r w:rsidR="00E61E19">
        <w:rPr>
          <w:color w:val="000000" w:themeColor="text1"/>
          <w:sz w:val="20"/>
          <w:szCs w:val="20"/>
        </w:rPr>
        <w:t xml:space="preserve"> </w:t>
      </w:r>
      <w:r>
        <w:rPr>
          <w:color w:val="000000" w:themeColor="text1"/>
          <w:sz w:val="20"/>
          <w:szCs w:val="20"/>
        </w:rPr>
        <w:t xml:space="preserve">It is during this unit that students will write their </w:t>
      </w:r>
      <w:r w:rsidR="00FB069C">
        <w:rPr>
          <w:color w:val="000000" w:themeColor="text1"/>
          <w:sz w:val="20"/>
          <w:szCs w:val="20"/>
        </w:rPr>
        <w:t>research</w:t>
      </w:r>
      <w:r>
        <w:rPr>
          <w:color w:val="000000" w:themeColor="text1"/>
          <w:sz w:val="20"/>
          <w:szCs w:val="20"/>
        </w:rPr>
        <w:t xml:space="preserve"> papers (a 6-8 page argumentative research paper)</w:t>
      </w:r>
      <w:r w:rsidR="004A2D30" w:rsidRPr="00F72294">
        <w:rPr>
          <w:color w:val="000000" w:themeColor="text1"/>
          <w:sz w:val="20"/>
          <w:szCs w:val="20"/>
        </w:rPr>
        <w:t xml:space="preserve">.  </w:t>
      </w:r>
      <w:r>
        <w:rPr>
          <w:color w:val="000000" w:themeColor="text1"/>
          <w:sz w:val="20"/>
          <w:szCs w:val="20"/>
        </w:rPr>
        <w:t xml:space="preserve">SAMPLE </w:t>
      </w:r>
      <w:r w:rsidR="00FB069C">
        <w:rPr>
          <w:color w:val="000000" w:themeColor="text1"/>
          <w:sz w:val="20"/>
          <w:szCs w:val="20"/>
        </w:rPr>
        <w:t>AUTHORS</w:t>
      </w:r>
      <w:r w:rsidR="004A2D30" w:rsidRPr="00F72294">
        <w:rPr>
          <w:color w:val="000000" w:themeColor="text1"/>
          <w:sz w:val="20"/>
          <w:szCs w:val="20"/>
        </w:rPr>
        <w:t xml:space="preserve">:  </w:t>
      </w:r>
      <w:r>
        <w:rPr>
          <w:color w:val="000000" w:themeColor="text1"/>
          <w:sz w:val="20"/>
          <w:szCs w:val="20"/>
        </w:rPr>
        <w:t xml:space="preserve">Patrick Henry, Thomas Jefferson, Frederick Douglass, John F. Kennedy and Malcolm X.  </w:t>
      </w:r>
    </w:p>
    <w:p w:rsidR="00FB069C" w:rsidRDefault="00FB069C" w:rsidP="00FB069C">
      <w:pPr>
        <w:rPr>
          <w:b/>
          <w:color w:val="000000" w:themeColor="text1"/>
          <w:sz w:val="20"/>
          <w:szCs w:val="20"/>
        </w:rPr>
      </w:pPr>
      <w:r>
        <w:rPr>
          <w:b/>
          <w:color w:val="000000" w:themeColor="text1"/>
          <w:sz w:val="20"/>
          <w:szCs w:val="20"/>
        </w:rPr>
        <w:t>Unit 2</w:t>
      </w:r>
      <w:r>
        <w:rPr>
          <w:b/>
          <w:color w:val="000000" w:themeColor="text1"/>
          <w:sz w:val="20"/>
          <w:szCs w:val="20"/>
        </w:rPr>
        <w:t xml:space="preserve">:  American </w:t>
      </w:r>
      <w:r>
        <w:rPr>
          <w:b/>
          <w:color w:val="000000" w:themeColor="text1"/>
          <w:sz w:val="20"/>
          <w:szCs w:val="20"/>
        </w:rPr>
        <w:t xml:space="preserve">Drama </w:t>
      </w:r>
    </w:p>
    <w:p w:rsidR="00FB069C" w:rsidRDefault="00FB069C" w:rsidP="004A2D30">
      <w:pPr>
        <w:rPr>
          <w:color w:val="000000" w:themeColor="text1"/>
          <w:sz w:val="20"/>
          <w:szCs w:val="20"/>
        </w:rPr>
      </w:pPr>
      <w:r>
        <w:rPr>
          <w:color w:val="000000" w:themeColor="text1"/>
          <w:sz w:val="20"/>
          <w:szCs w:val="20"/>
        </w:rPr>
        <w:t xml:space="preserve">In this unit, students will study Arthur Miller’s </w:t>
      </w:r>
      <w:r w:rsidRPr="00FB069C">
        <w:rPr>
          <w:i/>
          <w:color w:val="000000" w:themeColor="text1"/>
          <w:sz w:val="20"/>
          <w:szCs w:val="20"/>
        </w:rPr>
        <w:t>The Crucible</w:t>
      </w:r>
      <w:r>
        <w:rPr>
          <w:color w:val="000000" w:themeColor="text1"/>
          <w:sz w:val="20"/>
          <w:szCs w:val="20"/>
        </w:rPr>
        <w:t xml:space="preserve">. </w:t>
      </w:r>
    </w:p>
    <w:p w:rsidR="00FB069C" w:rsidRPr="00F72294" w:rsidRDefault="00FB069C" w:rsidP="004A2D30">
      <w:pPr>
        <w:rPr>
          <w:color w:val="000000" w:themeColor="text1"/>
          <w:sz w:val="20"/>
          <w:szCs w:val="20"/>
        </w:rPr>
      </w:pPr>
      <w:r w:rsidRPr="00F72294">
        <w:rPr>
          <w:color w:val="000000" w:themeColor="text1"/>
          <w:sz w:val="20"/>
          <w:szCs w:val="20"/>
        </w:rPr>
        <w:t xml:space="preserve">During this unit, students will be finishing their </w:t>
      </w:r>
      <w:r>
        <w:rPr>
          <w:color w:val="000000" w:themeColor="text1"/>
          <w:sz w:val="20"/>
          <w:szCs w:val="20"/>
        </w:rPr>
        <w:t>research</w:t>
      </w:r>
      <w:r w:rsidRPr="00F72294">
        <w:rPr>
          <w:color w:val="000000" w:themeColor="text1"/>
          <w:sz w:val="20"/>
          <w:szCs w:val="20"/>
        </w:rPr>
        <w:t xml:space="preserve"> papers, so instruction will </w:t>
      </w:r>
      <w:r>
        <w:rPr>
          <w:color w:val="000000" w:themeColor="text1"/>
          <w:sz w:val="20"/>
          <w:szCs w:val="20"/>
        </w:rPr>
        <w:t xml:space="preserve">also </w:t>
      </w:r>
      <w:r w:rsidRPr="00F72294">
        <w:rPr>
          <w:color w:val="000000" w:themeColor="text1"/>
          <w:sz w:val="20"/>
          <w:szCs w:val="20"/>
        </w:rPr>
        <w:t xml:space="preserve">focus on providing MLA support, research protocol and academic writing skills.  </w:t>
      </w:r>
    </w:p>
    <w:p w:rsidR="00752BC2" w:rsidRDefault="00FB069C" w:rsidP="004A2D30">
      <w:pPr>
        <w:rPr>
          <w:b/>
          <w:color w:val="000000" w:themeColor="text1"/>
          <w:sz w:val="20"/>
          <w:szCs w:val="20"/>
        </w:rPr>
      </w:pPr>
      <w:r>
        <w:rPr>
          <w:b/>
          <w:color w:val="000000" w:themeColor="text1"/>
          <w:sz w:val="20"/>
          <w:szCs w:val="20"/>
        </w:rPr>
        <w:t>Unit 3</w:t>
      </w:r>
      <w:r w:rsidR="00752BC2">
        <w:rPr>
          <w:b/>
          <w:color w:val="000000" w:themeColor="text1"/>
          <w:sz w:val="20"/>
          <w:szCs w:val="20"/>
        </w:rPr>
        <w:t>:  American Romantics</w:t>
      </w:r>
    </w:p>
    <w:p w:rsidR="004A2D30" w:rsidRDefault="00752BC2" w:rsidP="004A2D30">
      <w:pPr>
        <w:rPr>
          <w:color w:val="000000" w:themeColor="text1"/>
          <w:sz w:val="20"/>
          <w:szCs w:val="20"/>
        </w:rPr>
      </w:pPr>
      <w:r w:rsidRPr="00752BC2">
        <w:rPr>
          <w:color w:val="000000" w:themeColor="text1"/>
          <w:sz w:val="20"/>
          <w:szCs w:val="20"/>
        </w:rPr>
        <w:t>S</w:t>
      </w:r>
      <w:r w:rsidR="004A2D30" w:rsidRPr="00F72294">
        <w:rPr>
          <w:color w:val="000000" w:themeColor="text1"/>
          <w:sz w:val="20"/>
          <w:szCs w:val="20"/>
        </w:rPr>
        <w:t xml:space="preserve">tudents will examine how Hawthorne’s attack on the Puritan lifestyle is influenced by the ideas of the American Enlightenment and conform to Romantic thinkers such as Emerson and Thoreau.  Personal freedom as found in the natural world is further developed by writers such as Poe, Irving, Holmes.  Students will put into practice their close reading strategies to create analytical responses to a variety of texts in this unit.  </w:t>
      </w:r>
      <w:r w:rsidR="00FB069C">
        <w:rPr>
          <w:color w:val="000000" w:themeColor="text1"/>
          <w:sz w:val="20"/>
          <w:szCs w:val="20"/>
        </w:rPr>
        <w:t>SAMPLE AUTHORS</w:t>
      </w:r>
      <w:r w:rsidR="004A2D30" w:rsidRPr="00F72294">
        <w:rPr>
          <w:color w:val="000000" w:themeColor="text1"/>
          <w:sz w:val="20"/>
          <w:szCs w:val="20"/>
        </w:rPr>
        <w:t>:  A Washington Irving short story; a short story from Edgar Alan Poe; poetry from William Cullen Bryant, Henry Longfellow and Oliver Holmes; essays by Thoreau and Emerson</w:t>
      </w:r>
      <w:r>
        <w:rPr>
          <w:color w:val="000000" w:themeColor="text1"/>
          <w:sz w:val="20"/>
          <w:szCs w:val="20"/>
        </w:rPr>
        <w:t>.</w:t>
      </w:r>
      <w:r w:rsidR="004A2D30" w:rsidRPr="00F72294">
        <w:rPr>
          <w:color w:val="000000" w:themeColor="text1"/>
          <w:sz w:val="20"/>
          <w:szCs w:val="20"/>
        </w:rPr>
        <w:t xml:space="preserve"> </w:t>
      </w:r>
    </w:p>
    <w:p w:rsidR="004A2D30" w:rsidRPr="00F72294" w:rsidRDefault="00FB069C" w:rsidP="004A2D30">
      <w:pPr>
        <w:rPr>
          <w:b/>
          <w:color w:val="000000" w:themeColor="text1"/>
          <w:sz w:val="20"/>
          <w:szCs w:val="20"/>
        </w:rPr>
      </w:pPr>
      <w:r>
        <w:rPr>
          <w:b/>
          <w:color w:val="000000" w:themeColor="text1"/>
          <w:sz w:val="20"/>
          <w:szCs w:val="20"/>
        </w:rPr>
        <w:t>Unit 4</w:t>
      </w:r>
      <w:r w:rsidR="007D3E47">
        <w:rPr>
          <w:b/>
          <w:color w:val="000000" w:themeColor="text1"/>
          <w:sz w:val="20"/>
          <w:szCs w:val="20"/>
        </w:rPr>
        <w:t xml:space="preserve">:  American Realism </w:t>
      </w:r>
    </w:p>
    <w:p w:rsidR="004A2D30" w:rsidRDefault="004A2D30" w:rsidP="004A2D30">
      <w:pPr>
        <w:rPr>
          <w:color w:val="000000" w:themeColor="text1"/>
          <w:sz w:val="20"/>
          <w:szCs w:val="20"/>
        </w:rPr>
      </w:pPr>
      <w:r w:rsidRPr="00F72294">
        <w:rPr>
          <w:color w:val="000000" w:themeColor="text1"/>
          <w:sz w:val="20"/>
          <w:szCs w:val="20"/>
        </w:rPr>
        <w:t xml:space="preserve">This unit will examine how writers like Twain and Whitman developed a new voice for America.  Their personalized landscapes expressed their new interpretations of freedom.  Their notions of freedom also express their frustrations with the inability of the American Dream to be experienced by all Americans.  This unit will explore the literature that came as a reaction to the events leading up to and following the Civil War as students try to understand this devastating event that still affects the American psyche.  </w:t>
      </w:r>
      <w:r w:rsidR="00FB069C">
        <w:rPr>
          <w:color w:val="000000" w:themeColor="text1"/>
          <w:sz w:val="20"/>
          <w:szCs w:val="20"/>
        </w:rPr>
        <w:t>SAMPLE AUTHORS</w:t>
      </w:r>
      <w:r w:rsidRPr="00F72294">
        <w:rPr>
          <w:color w:val="000000" w:themeColor="text1"/>
          <w:sz w:val="20"/>
          <w:szCs w:val="20"/>
        </w:rPr>
        <w:t xml:space="preserve">:  </w:t>
      </w:r>
      <w:r w:rsidR="00FB069C">
        <w:rPr>
          <w:color w:val="000000" w:themeColor="text1"/>
          <w:sz w:val="20"/>
          <w:szCs w:val="20"/>
        </w:rPr>
        <w:t xml:space="preserve">Mark Twain; </w:t>
      </w:r>
      <w:r w:rsidR="007D3E47">
        <w:rPr>
          <w:color w:val="000000" w:themeColor="text1"/>
          <w:sz w:val="20"/>
          <w:szCs w:val="20"/>
        </w:rPr>
        <w:t>Kate Chopin</w:t>
      </w:r>
      <w:r w:rsidRPr="00F72294">
        <w:rPr>
          <w:color w:val="000000" w:themeColor="text1"/>
          <w:sz w:val="20"/>
          <w:szCs w:val="20"/>
        </w:rPr>
        <w:t>; Walt Whitman</w:t>
      </w:r>
      <w:r w:rsidR="00FB069C">
        <w:rPr>
          <w:color w:val="000000" w:themeColor="text1"/>
          <w:sz w:val="20"/>
          <w:szCs w:val="20"/>
        </w:rPr>
        <w:t>;</w:t>
      </w:r>
      <w:r w:rsidRPr="00F72294">
        <w:rPr>
          <w:color w:val="000000" w:themeColor="text1"/>
          <w:sz w:val="20"/>
          <w:szCs w:val="20"/>
        </w:rPr>
        <w:t xml:space="preserve"> and Emily Dickinson.</w:t>
      </w:r>
    </w:p>
    <w:p w:rsidR="004A2D30" w:rsidRPr="00F72294" w:rsidRDefault="00FB069C" w:rsidP="004A2D30">
      <w:pPr>
        <w:rPr>
          <w:b/>
          <w:color w:val="000000" w:themeColor="text1"/>
          <w:sz w:val="20"/>
          <w:szCs w:val="20"/>
        </w:rPr>
      </w:pPr>
      <w:r>
        <w:rPr>
          <w:b/>
          <w:color w:val="000000" w:themeColor="text1"/>
          <w:sz w:val="20"/>
          <w:szCs w:val="20"/>
        </w:rPr>
        <w:t>Unit 5</w:t>
      </w:r>
      <w:r w:rsidR="007D3E47">
        <w:rPr>
          <w:b/>
          <w:color w:val="000000" w:themeColor="text1"/>
          <w:sz w:val="20"/>
          <w:szCs w:val="20"/>
        </w:rPr>
        <w:t xml:space="preserve">:  American </w:t>
      </w:r>
      <w:r w:rsidR="004A2D30" w:rsidRPr="00F72294">
        <w:rPr>
          <w:b/>
          <w:color w:val="000000" w:themeColor="text1"/>
          <w:sz w:val="20"/>
          <w:szCs w:val="20"/>
        </w:rPr>
        <w:t>Modernism</w:t>
      </w:r>
    </w:p>
    <w:p w:rsidR="00F72294" w:rsidRPr="00E87304" w:rsidRDefault="004A2D30" w:rsidP="00E87304">
      <w:pPr>
        <w:rPr>
          <w:color w:val="000000" w:themeColor="text1"/>
          <w:sz w:val="20"/>
          <w:szCs w:val="20"/>
        </w:rPr>
      </w:pPr>
      <w:r w:rsidRPr="00F72294">
        <w:rPr>
          <w:color w:val="000000" w:themeColor="text1"/>
          <w:sz w:val="20"/>
          <w:szCs w:val="20"/>
        </w:rPr>
        <w:t xml:space="preserve">The American Dream has evolved to the point that some Americans have too much freedom, and some are still limited in what they can do.  This unit will use </w:t>
      </w:r>
      <w:r w:rsidRPr="00F72294">
        <w:rPr>
          <w:i/>
          <w:color w:val="000000" w:themeColor="text1"/>
          <w:sz w:val="20"/>
          <w:szCs w:val="20"/>
        </w:rPr>
        <w:t xml:space="preserve">The Great Gatsby </w:t>
      </w:r>
      <w:r w:rsidR="00752BC2">
        <w:rPr>
          <w:color w:val="000000" w:themeColor="text1"/>
          <w:sz w:val="20"/>
          <w:szCs w:val="20"/>
        </w:rPr>
        <w:t xml:space="preserve">as its anchor text. </w:t>
      </w:r>
      <w:r w:rsidRPr="00F72294">
        <w:rPr>
          <w:color w:val="000000" w:themeColor="text1"/>
          <w:sz w:val="20"/>
          <w:szCs w:val="20"/>
        </w:rPr>
        <w:t>Students have traced the development of the American Dream throughout the course and will make their own analysis of where the American Dream is going today</w:t>
      </w:r>
      <w:r w:rsidR="00752BC2">
        <w:rPr>
          <w:color w:val="000000" w:themeColor="text1"/>
          <w:sz w:val="20"/>
          <w:szCs w:val="20"/>
        </w:rPr>
        <w:t>.</w:t>
      </w:r>
      <w:r w:rsidRPr="00F72294">
        <w:rPr>
          <w:color w:val="000000" w:themeColor="text1"/>
          <w:sz w:val="20"/>
          <w:szCs w:val="20"/>
        </w:rPr>
        <w:t xml:space="preserve">  TEXTS: poetry and essays from a variety of Harlem Renaissance poets; </w:t>
      </w:r>
      <w:r w:rsidRPr="00F72294">
        <w:rPr>
          <w:i/>
          <w:color w:val="000000" w:themeColor="text1"/>
          <w:sz w:val="20"/>
          <w:szCs w:val="20"/>
        </w:rPr>
        <w:t xml:space="preserve">The Great Gatsby </w:t>
      </w:r>
      <w:r w:rsidR="00E61E19">
        <w:rPr>
          <w:color w:val="000000" w:themeColor="text1"/>
          <w:sz w:val="20"/>
          <w:szCs w:val="20"/>
        </w:rPr>
        <w:t>by F. Scott Fitzgerald</w:t>
      </w:r>
      <w:r w:rsidR="00E87304">
        <w:rPr>
          <w:color w:val="000000" w:themeColor="text1"/>
          <w:sz w:val="20"/>
          <w:szCs w:val="20"/>
        </w:rPr>
        <w:t>.</w:t>
      </w:r>
    </w:p>
    <w:p w:rsidR="000A16B8" w:rsidRPr="00F72294" w:rsidRDefault="000A16B8" w:rsidP="000A16B8">
      <w:pPr>
        <w:spacing w:after="0" w:line="240" w:lineRule="auto"/>
        <w:rPr>
          <w:rFonts w:eastAsia="Times New Roman" w:cs="Times New Roman"/>
          <w:sz w:val="20"/>
          <w:szCs w:val="20"/>
          <w:lang w:eastAsia="zh-CN"/>
        </w:rPr>
      </w:pPr>
      <w:r w:rsidRPr="00F72294">
        <w:rPr>
          <w:rFonts w:eastAsia="Times New Roman" w:cs="Times New Roman"/>
          <w:b/>
          <w:bCs/>
          <w:sz w:val="20"/>
          <w:szCs w:val="20"/>
          <w:u w:val="single"/>
          <w:lang w:eastAsia="zh-CN"/>
        </w:rPr>
        <w:t>Late Work:</w:t>
      </w:r>
      <w:r w:rsidRPr="00F72294">
        <w:rPr>
          <w:rFonts w:eastAsia="Times New Roman" w:cs="Times New Roman"/>
          <w:sz w:val="20"/>
          <w:szCs w:val="20"/>
          <w:lang w:eastAsia="zh-CN"/>
        </w:rPr>
        <w:t xml:space="preserve">  </w:t>
      </w:r>
      <w:r w:rsidRPr="00F72294">
        <w:rPr>
          <w:rFonts w:eastAsia="Times New Roman" w:cs="Times New Roman"/>
          <w:color w:val="000000"/>
          <w:sz w:val="20"/>
          <w:szCs w:val="20"/>
          <w:lang w:eastAsia="zh-CN"/>
        </w:rPr>
        <w:t>The policies below apply to all courses and teachers within the English Department at </w:t>
      </w:r>
      <w:r w:rsidR="00FB069C">
        <w:rPr>
          <w:rFonts w:eastAsia="Times New Roman" w:cs="Times New Roman"/>
          <w:color w:val="000000"/>
          <w:sz w:val="20"/>
          <w:szCs w:val="20"/>
          <w:lang w:eastAsia="zh-CN"/>
        </w:rPr>
        <w:t xml:space="preserve">Sun Valley </w:t>
      </w:r>
      <w:r w:rsidRPr="00F72294">
        <w:rPr>
          <w:rFonts w:eastAsia="Times New Roman" w:cs="Times New Roman"/>
          <w:color w:val="000000"/>
          <w:sz w:val="20"/>
          <w:szCs w:val="20"/>
          <w:lang w:eastAsia="zh-CN"/>
        </w:rPr>
        <w:t xml:space="preserve">High School.  "Work" is categorized as assignments, homework, class work, projects, essays, and papers.  Please note that the work will be evaluated and reductions assessed after the penalties listed below.  Students are accountable for turning in late work regardless of absences that follow the original due date. </w:t>
      </w:r>
      <w:r w:rsidR="00FB069C">
        <w:rPr>
          <w:rFonts w:eastAsia="Times New Roman" w:cs="Times New Roman"/>
          <w:color w:val="000000"/>
          <w:sz w:val="20"/>
          <w:szCs w:val="20"/>
          <w:lang w:eastAsia="zh-CN"/>
        </w:rPr>
        <w:t>Honors may not submit informal assignments late. Only major assignments will be accepted as follows:</w:t>
      </w:r>
    </w:p>
    <w:p w:rsidR="000A16B8" w:rsidRPr="00F72294" w:rsidRDefault="000A16B8" w:rsidP="000A16B8">
      <w:pPr>
        <w:numPr>
          <w:ilvl w:val="0"/>
          <w:numId w:val="2"/>
        </w:numPr>
        <w:spacing w:after="0" w:line="240" w:lineRule="auto"/>
        <w:rPr>
          <w:rFonts w:eastAsia="Times New Roman" w:cs="Times New Roman"/>
          <w:color w:val="000000"/>
          <w:sz w:val="20"/>
          <w:szCs w:val="20"/>
          <w:lang w:eastAsia="zh-CN"/>
        </w:rPr>
      </w:pPr>
      <w:r w:rsidRPr="00F72294">
        <w:rPr>
          <w:rFonts w:eastAsia="Times New Roman" w:cs="Times New Roman"/>
          <w:color w:val="000000"/>
          <w:sz w:val="20"/>
          <w:szCs w:val="20"/>
          <w:lang w:eastAsia="zh-CN"/>
        </w:rPr>
        <w:t xml:space="preserve">Work NOT turned in will result in a </w:t>
      </w:r>
      <w:r w:rsidRPr="00F72294">
        <w:rPr>
          <w:rFonts w:eastAsia="Times New Roman" w:cs="Times New Roman"/>
          <w:b/>
          <w:bCs/>
          <w:color w:val="000000"/>
          <w:sz w:val="20"/>
          <w:szCs w:val="20"/>
          <w:lang w:eastAsia="zh-CN"/>
        </w:rPr>
        <w:t>zero</w:t>
      </w:r>
      <w:r w:rsidRPr="00F72294">
        <w:rPr>
          <w:rFonts w:eastAsia="Times New Roman" w:cs="Times New Roman"/>
          <w:color w:val="000000"/>
          <w:sz w:val="20"/>
          <w:szCs w:val="20"/>
          <w:lang w:eastAsia="zh-CN"/>
        </w:rPr>
        <w:t xml:space="preserve">. </w:t>
      </w:r>
    </w:p>
    <w:p w:rsidR="000A16B8" w:rsidRPr="00F72294" w:rsidRDefault="000A16B8" w:rsidP="000A16B8">
      <w:pPr>
        <w:numPr>
          <w:ilvl w:val="0"/>
          <w:numId w:val="2"/>
        </w:numPr>
        <w:spacing w:after="0" w:line="240" w:lineRule="auto"/>
        <w:rPr>
          <w:rFonts w:eastAsia="Times New Roman" w:cs="Times New Roman"/>
          <w:color w:val="000000"/>
          <w:sz w:val="20"/>
          <w:szCs w:val="20"/>
          <w:lang w:eastAsia="zh-CN"/>
        </w:rPr>
      </w:pPr>
      <w:r w:rsidRPr="00F72294">
        <w:rPr>
          <w:rFonts w:eastAsia="Times New Roman" w:cs="Times New Roman"/>
          <w:color w:val="000000"/>
          <w:sz w:val="20"/>
          <w:szCs w:val="20"/>
          <w:lang w:eastAsia="zh-CN"/>
        </w:rPr>
        <w:t xml:space="preserve">Work turned in </w:t>
      </w:r>
      <w:r w:rsidRPr="00F72294">
        <w:rPr>
          <w:rFonts w:eastAsia="Times New Roman" w:cs="Times New Roman"/>
          <w:b/>
          <w:bCs/>
          <w:color w:val="000000"/>
          <w:sz w:val="20"/>
          <w:szCs w:val="20"/>
          <w:lang w:eastAsia="zh-CN"/>
        </w:rPr>
        <w:t>one</w:t>
      </w:r>
      <w:r w:rsidRPr="00F72294">
        <w:rPr>
          <w:rFonts w:eastAsia="Times New Roman" w:cs="Times New Roman"/>
          <w:color w:val="000000"/>
          <w:sz w:val="20"/>
          <w:szCs w:val="20"/>
          <w:lang w:eastAsia="zh-CN"/>
        </w:rPr>
        <w:t xml:space="preserve"> day late will result in a </w:t>
      </w:r>
      <w:r w:rsidR="007D3E47">
        <w:rPr>
          <w:rFonts w:eastAsia="Times New Roman" w:cs="Times New Roman"/>
          <w:b/>
          <w:bCs/>
          <w:color w:val="000000"/>
          <w:sz w:val="20"/>
          <w:szCs w:val="20"/>
          <w:lang w:eastAsia="zh-CN"/>
        </w:rPr>
        <w:t xml:space="preserve">10 percent </w:t>
      </w:r>
      <w:r w:rsidR="007D3E47">
        <w:rPr>
          <w:rFonts w:eastAsia="Times New Roman" w:cs="Times New Roman"/>
          <w:bCs/>
          <w:color w:val="000000"/>
          <w:sz w:val="20"/>
          <w:szCs w:val="20"/>
          <w:lang w:eastAsia="zh-CN"/>
        </w:rPr>
        <w:t>(or one letter grade)</w:t>
      </w:r>
      <w:r w:rsidRPr="00F72294">
        <w:rPr>
          <w:rFonts w:eastAsia="Times New Roman" w:cs="Times New Roman"/>
          <w:color w:val="000000"/>
          <w:sz w:val="20"/>
          <w:szCs w:val="20"/>
          <w:lang w:eastAsia="zh-CN"/>
        </w:rPr>
        <w:t xml:space="preserve"> reduction. </w:t>
      </w:r>
    </w:p>
    <w:p w:rsidR="000A16B8" w:rsidRPr="00F72294" w:rsidRDefault="000A16B8" w:rsidP="000A16B8">
      <w:pPr>
        <w:numPr>
          <w:ilvl w:val="0"/>
          <w:numId w:val="2"/>
        </w:numPr>
        <w:spacing w:after="0" w:line="240" w:lineRule="auto"/>
        <w:rPr>
          <w:rFonts w:eastAsia="Times New Roman" w:cs="Times New Roman"/>
          <w:color w:val="000000"/>
          <w:sz w:val="20"/>
          <w:szCs w:val="20"/>
          <w:lang w:eastAsia="zh-CN"/>
        </w:rPr>
      </w:pPr>
      <w:r w:rsidRPr="00F72294">
        <w:rPr>
          <w:rFonts w:eastAsia="Times New Roman" w:cs="Times New Roman"/>
          <w:color w:val="000000"/>
          <w:sz w:val="20"/>
          <w:szCs w:val="20"/>
          <w:lang w:eastAsia="zh-CN"/>
        </w:rPr>
        <w:t>Work turned in </w:t>
      </w:r>
      <w:r w:rsidRPr="00F72294">
        <w:rPr>
          <w:rFonts w:eastAsia="Times New Roman" w:cs="Times New Roman"/>
          <w:b/>
          <w:bCs/>
          <w:color w:val="000000"/>
          <w:sz w:val="20"/>
          <w:szCs w:val="20"/>
          <w:lang w:eastAsia="zh-CN"/>
        </w:rPr>
        <w:t>two</w:t>
      </w:r>
      <w:r w:rsidRPr="00F72294">
        <w:rPr>
          <w:rFonts w:eastAsia="Times New Roman" w:cs="Times New Roman"/>
          <w:color w:val="000000"/>
          <w:sz w:val="20"/>
          <w:szCs w:val="20"/>
          <w:lang w:eastAsia="zh-CN"/>
        </w:rPr>
        <w:t xml:space="preserve"> days late will result in a </w:t>
      </w:r>
      <w:r w:rsidR="007D3E47">
        <w:rPr>
          <w:rFonts w:eastAsia="Times New Roman" w:cs="Times New Roman"/>
          <w:b/>
          <w:bCs/>
          <w:color w:val="000000"/>
          <w:sz w:val="20"/>
          <w:szCs w:val="20"/>
          <w:lang w:eastAsia="zh-CN"/>
        </w:rPr>
        <w:t xml:space="preserve">20 percent </w:t>
      </w:r>
      <w:r w:rsidR="007D3E47">
        <w:rPr>
          <w:rFonts w:eastAsia="Times New Roman" w:cs="Times New Roman"/>
          <w:bCs/>
          <w:color w:val="000000"/>
          <w:sz w:val="20"/>
          <w:szCs w:val="20"/>
          <w:lang w:eastAsia="zh-CN"/>
        </w:rPr>
        <w:t xml:space="preserve">(or two letter grades) </w:t>
      </w:r>
      <w:r w:rsidRPr="00F72294">
        <w:rPr>
          <w:rFonts w:eastAsia="Times New Roman" w:cs="Times New Roman"/>
          <w:color w:val="000000"/>
          <w:sz w:val="20"/>
          <w:szCs w:val="20"/>
          <w:lang w:eastAsia="zh-CN"/>
        </w:rPr>
        <w:t xml:space="preserve">reduction. </w:t>
      </w:r>
    </w:p>
    <w:p w:rsidR="000A16B8" w:rsidRDefault="000A16B8" w:rsidP="000A16B8">
      <w:pPr>
        <w:numPr>
          <w:ilvl w:val="0"/>
          <w:numId w:val="2"/>
        </w:numPr>
        <w:spacing w:after="0" w:line="240" w:lineRule="auto"/>
        <w:rPr>
          <w:rFonts w:eastAsia="Times New Roman" w:cs="Times New Roman"/>
          <w:color w:val="000000"/>
          <w:sz w:val="20"/>
          <w:szCs w:val="20"/>
          <w:lang w:eastAsia="zh-CN"/>
        </w:rPr>
      </w:pPr>
      <w:r w:rsidRPr="00F72294">
        <w:rPr>
          <w:rFonts w:eastAsia="Times New Roman" w:cs="Times New Roman"/>
          <w:color w:val="000000"/>
          <w:sz w:val="20"/>
          <w:szCs w:val="20"/>
          <w:lang w:eastAsia="zh-CN"/>
        </w:rPr>
        <w:t xml:space="preserve">Work turned in </w:t>
      </w:r>
      <w:r w:rsidRPr="00F72294">
        <w:rPr>
          <w:rFonts w:eastAsia="Times New Roman" w:cs="Times New Roman"/>
          <w:b/>
          <w:bCs/>
          <w:color w:val="000000"/>
          <w:sz w:val="20"/>
          <w:szCs w:val="20"/>
          <w:lang w:eastAsia="zh-CN"/>
        </w:rPr>
        <w:t xml:space="preserve">three </w:t>
      </w:r>
      <w:r w:rsidRPr="00F72294">
        <w:rPr>
          <w:rFonts w:eastAsia="Times New Roman" w:cs="Times New Roman"/>
          <w:color w:val="000000"/>
          <w:sz w:val="20"/>
          <w:szCs w:val="20"/>
          <w:lang w:eastAsia="zh-CN"/>
        </w:rPr>
        <w:t>days OR later will result in</w:t>
      </w:r>
      <w:r w:rsidR="00FB069C">
        <w:rPr>
          <w:rFonts w:eastAsia="Times New Roman" w:cs="Times New Roman"/>
          <w:color w:val="000000"/>
          <w:sz w:val="20"/>
          <w:szCs w:val="20"/>
          <w:lang w:eastAsia="zh-CN"/>
        </w:rPr>
        <w:t xml:space="preserve"> a </w:t>
      </w:r>
      <w:r w:rsidR="00FB069C" w:rsidRPr="00FB069C">
        <w:rPr>
          <w:rFonts w:eastAsia="Times New Roman" w:cs="Times New Roman"/>
          <w:b/>
          <w:color w:val="000000"/>
          <w:sz w:val="20"/>
          <w:szCs w:val="20"/>
          <w:lang w:eastAsia="zh-CN"/>
        </w:rPr>
        <w:t>zero</w:t>
      </w:r>
      <w:r w:rsidRPr="00F72294">
        <w:rPr>
          <w:rFonts w:eastAsia="Times New Roman" w:cs="Times New Roman"/>
          <w:color w:val="000000"/>
          <w:sz w:val="20"/>
          <w:szCs w:val="20"/>
          <w:lang w:eastAsia="zh-CN"/>
        </w:rPr>
        <w:t xml:space="preserve">. </w:t>
      </w:r>
    </w:p>
    <w:p w:rsidR="00FF118F" w:rsidRPr="00FB069C" w:rsidRDefault="005746F5" w:rsidP="00FF118F">
      <w:pPr>
        <w:numPr>
          <w:ilvl w:val="0"/>
          <w:numId w:val="2"/>
        </w:numPr>
        <w:spacing w:after="0" w:line="240" w:lineRule="auto"/>
        <w:rPr>
          <w:rFonts w:eastAsia="Times New Roman" w:cs="Times New Roman"/>
          <w:color w:val="000000"/>
          <w:sz w:val="20"/>
          <w:szCs w:val="20"/>
          <w:lang w:eastAsia="zh-CN"/>
        </w:rPr>
      </w:pPr>
      <w:r>
        <w:rPr>
          <w:rFonts w:eastAsia="Times New Roman" w:cs="Times New Roman"/>
          <w:color w:val="000000"/>
          <w:sz w:val="20"/>
          <w:szCs w:val="20"/>
          <w:lang w:eastAsia="zh-CN"/>
        </w:rPr>
        <w:t>If you are absent the day a major assignment is due (essay, project), the assignment is due by 3:00 via courier or email.</w:t>
      </w:r>
    </w:p>
    <w:p w:rsidR="00847042" w:rsidRDefault="00847042" w:rsidP="000A16B8">
      <w:pPr>
        <w:spacing w:after="0"/>
        <w:rPr>
          <w:rFonts w:cs="Times New Roman"/>
          <w:b/>
          <w:bCs/>
          <w:sz w:val="20"/>
          <w:szCs w:val="20"/>
          <w:u w:val="single"/>
        </w:rPr>
      </w:pPr>
    </w:p>
    <w:p w:rsidR="000A16B8" w:rsidRPr="00E87304" w:rsidRDefault="00F72294" w:rsidP="000A16B8">
      <w:pPr>
        <w:spacing w:after="0"/>
        <w:rPr>
          <w:rFonts w:cs="Times New Roman"/>
          <w:b/>
          <w:bCs/>
          <w:sz w:val="20"/>
          <w:szCs w:val="20"/>
          <w:u w:val="single"/>
        </w:rPr>
      </w:pPr>
      <w:bookmarkStart w:id="0" w:name="_GoBack"/>
      <w:bookmarkEnd w:id="0"/>
      <w:r>
        <w:rPr>
          <w:rFonts w:cs="Times New Roman"/>
          <w:b/>
          <w:bCs/>
          <w:sz w:val="20"/>
          <w:szCs w:val="20"/>
          <w:u w:val="single"/>
        </w:rPr>
        <w:lastRenderedPageBreak/>
        <w:t>SUPPLIES</w:t>
      </w:r>
    </w:p>
    <w:p w:rsidR="000A16B8" w:rsidRPr="00F72294" w:rsidRDefault="000A16B8" w:rsidP="000A16B8">
      <w:pPr>
        <w:spacing w:after="0"/>
        <w:rPr>
          <w:rFonts w:cs="Times New Roman"/>
          <w:sz w:val="20"/>
          <w:szCs w:val="20"/>
        </w:rPr>
      </w:pPr>
    </w:p>
    <w:p w:rsidR="000A16B8" w:rsidRPr="00F72294" w:rsidRDefault="000A16B8" w:rsidP="000A16B8">
      <w:pPr>
        <w:spacing w:after="0"/>
        <w:rPr>
          <w:rFonts w:cs="Times New Roman"/>
          <w:sz w:val="20"/>
          <w:szCs w:val="20"/>
        </w:rPr>
      </w:pPr>
      <w:r w:rsidRPr="00F72294">
        <w:rPr>
          <w:rFonts w:cs="Times New Roman"/>
          <w:sz w:val="20"/>
          <w:szCs w:val="20"/>
        </w:rPr>
        <w:t>Supplies:</w:t>
      </w:r>
      <w:r w:rsidRPr="00F72294">
        <w:rPr>
          <w:rFonts w:cs="Times New Roman"/>
          <w:sz w:val="20"/>
          <w:szCs w:val="20"/>
        </w:rPr>
        <w:tab/>
        <w:t>Binder/paper/dividers</w:t>
      </w:r>
    </w:p>
    <w:p w:rsidR="000A16B8" w:rsidRPr="00F72294" w:rsidRDefault="000A16B8" w:rsidP="000A16B8">
      <w:pPr>
        <w:spacing w:after="0"/>
        <w:rPr>
          <w:rFonts w:cs="Times New Roman"/>
          <w:sz w:val="20"/>
          <w:szCs w:val="20"/>
        </w:rPr>
      </w:pPr>
      <w:r w:rsidRPr="00F72294">
        <w:rPr>
          <w:rFonts w:cs="Times New Roman"/>
          <w:sz w:val="20"/>
          <w:szCs w:val="20"/>
        </w:rPr>
        <w:tab/>
      </w:r>
      <w:r w:rsidRPr="00F72294">
        <w:rPr>
          <w:rFonts w:cs="Times New Roman"/>
          <w:sz w:val="20"/>
          <w:szCs w:val="20"/>
        </w:rPr>
        <w:tab/>
        <w:t>Small &amp; 3x3 sticky notes</w:t>
      </w:r>
    </w:p>
    <w:p w:rsidR="000A16B8" w:rsidRPr="00F72294" w:rsidRDefault="000A16B8" w:rsidP="000A16B8">
      <w:pPr>
        <w:spacing w:after="0"/>
        <w:rPr>
          <w:rFonts w:cs="Times New Roman"/>
          <w:sz w:val="20"/>
          <w:szCs w:val="20"/>
        </w:rPr>
      </w:pPr>
      <w:r w:rsidRPr="00F72294">
        <w:rPr>
          <w:rFonts w:cs="Times New Roman"/>
          <w:sz w:val="20"/>
          <w:szCs w:val="20"/>
        </w:rPr>
        <w:tab/>
      </w:r>
      <w:r w:rsidRPr="00F72294">
        <w:rPr>
          <w:rFonts w:cs="Times New Roman"/>
          <w:sz w:val="20"/>
          <w:szCs w:val="20"/>
        </w:rPr>
        <w:tab/>
        <w:t>Pencils/pens/highlighters</w:t>
      </w:r>
    </w:p>
    <w:p w:rsidR="000A16B8" w:rsidRDefault="000A16B8" w:rsidP="000A16B8">
      <w:pPr>
        <w:spacing w:after="0"/>
        <w:rPr>
          <w:rFonts w:cs="Times New Roman"/>
          <w:sz w:val="20"/>
          <w:szCs w:val="20"/>
        </w:rPr>
      </w:pPr>
      <w:r w:rsidRPr="00F72294">
        <w:rPr>
          <w:rFonts w:cs="Times New Roman"/>
          <w:sz w:val="20"/>
          <w:szCs w:val="20"/>
        </w:rPr>
        <w:tab/>
      </w:r>
      <w:r w:rsidRPr="00F72294">
        <w:rPr>
          <w:rFonts w:cs="Times New Roman"/>
          <w:sz w:val="20"/>
          <w:szCs w:val="20"/>
        </w:rPr>
        <w:tab/>
        <w:t xml:space="preserve">Colored 3x5 note cards </w:t>
      </w:r>
    </w:p>
    <w:p w:rsidR="00943E1A" w:rsidRPr="00F72294" w:rsidRDefault="00943E1A" w:rsidP="000A16B8">
      <w:pPr>
        <w:spacing w:after="0"/>
        <w:rPr>
          <w:rFonts w:cs="Times New Roman"/>
          <w:sz w:val="20"/>
          <w:szCs w:val="20"/>
        </w:rPr>
      </w:pPr>
      <w:r>
        <w:rPr>
          <w:rFonts w:cs="Times New Roman"/>
          <w:sz w:val="20"/>
          <w:szCs w:val="20"/>
        </w:rPr>
        <w:tab/>
      </w:r>
      <w:r>
        <w:rPr>
          <w:rFonts w:cs="Times New Roman"/>
          <w:sz w:val="20"/>
          <w:szCs w:val="20"/>
        </w:rPr>
        <w:tab/>
        <w:t xml:space="preserve">Flash drive </w:t>
      </w:r>
    </w:p>
    <w:p w:rsidR="000A16B8" w:rsidRPr="00F72294" w:rsidRDefault="000A16B8" w:rsidP="000A16B8">
      <w:pPr>
        <w:spacing w:after="0"/>
        <w:rPr>
          <w:rFonts w:cs="Times New Roman"/>
          <w:sz w:val="20"/>
          <w:szCs w:val="20"/>
        </w:rPr>
      </w:pPr>
    </w:p>
    <w:p w:rsidR="000A16B8" w:rsidRPr="00F72294" w:rsidRDefault="000A16B8" w:rsidP="000A16B8">
      <w:pPr>
        <w:spacing w:after="0"/>
        <w:rPr>
          <w:rFonts w:cs="Times New Roman"/>
          <w:sz w:val="20"/>
          <w:szCs w:val="20"/>
        </w:rPr>
      </w:pPr>
      <w:r w:rsidRPr="00F72294">
        <w:rPr>
          <w:rFonts w:cs="Times New Roman"/>
          <w:sz w:val="20"/>
          <w:szCs w:val="20"/>
        </w:rPr>
        <w:t>Supplemental Book List</w:t>
      </w:r>
      <w:r w:rsidR="00F72294">
        <w:rPr>
          <w:rFonts w:cs="Times New Roman"/>
          <w:sz w:val="20"/>
          <w:szCs w:val="20"/>
        </w:rPr>
        <w:t xml:space="preserve"> (available at Barnes and Noble)</w:t>
      </w:r>
      <w:r w:rsidRPr="00F72294">
        <w:rPr>
          <w:rFonts w:cs="Times New Roman"/>
          <w:sz w:val="20"/>
          <w:szCs w:val="20"/>
        </w:rPr>
        <w:t>:</w:t>
      </w:r>
    </w:p>
    <w:p w:rsidR="005F16F7" w:rsidRPr="00E87304" w:rsidRDefault="00F72294" w:rsidP="00E87304">
      <w:pPr>
        <w:spacing w:after="0"/>
        <w:ind w:left="720" w:firstLine="720"/>
        <w:rPr>
          <w:rFonts w:cs="Times New Roman"/>
          <w:sz w:val="20"/>
          <w:szCs w:val="20"/>
        </w:rPr>
      </w:pPr>
      <w:r>
        <w:rPr>
          <w:rFonts w:cs="Times New Roman"/>
          <w:i/>
          <w:sz w:val="20"/>
          <w:szCs w:val="20"/>
        </w:rPr>
        <w:t xml:space="preserve">The Great Gatsby </w:t>
      </w:r>
      <w:r>
        <w:rPr>
          <w:rFonts w:cs="Times New Roman"/>
          <w:sz w:val="20"/>
          <w:szCs w:val="20"/>
        </w:rPr>
        <w:t>by F. Scott Fitzgerald</w:t>
      </w:r>
      <w:r w:rsidR="00FD3BFC">
        <w:rPr>
          <w:rFonts w:cs="Times New Roman"/>
          <w:sz w:val="20"/>
          <w:szCs w:val="20"/>
        </w:rPr>
        <w:t xml:space="preserve"> </w:t>
      </w:r>
    </w:p>
    <w:p w:rsidR="00FF118F" w:rsidRPr="00F72294" w:rsidRDefault="00FF118F" w:rsidP="00FF118F">
      <w:pPr>
        <w:spacing w:after="0"/>
        <w:rPr>
          <w:rFonts w:cs="Times New Roman"/>
          <w:b/>
          <w:bCs/>
          <w:sz w:val="20"/>
          <w:szCs w:val="20"/>
          <w:u w:val="single"/>
        </w:rPr>
      </w:pPr>
    </w:p>
    <w:p w:rsidR="00FD3BFC" w:rsidRDefault="00237326" w:rsidP="00803D67">
      <w:pPr>
        <w:spacing w:after="0" w:line="240" w:lineRule="auto"/>
        <w:rPr>
          <w:rFonts w:cs="Times New Roman"/>
          <w:b/>
          <w:sz w:val="20"/>
          <w:szCs w:val="20"/>
        </w:rPr>
      </w:pPr>
      <w:r w:rsidRPr="00F72294">
        <w:rPr>
          <w:rFonts w:cs="Times New Roman"/>
          <w:b/>
          <w:sz w:val="20"/>
          <w:szCs w:val="20"/>
        </w:rPr>
        <w:t>Formatting of Written Assignments:</w:t>
      </w:r>
    </w:p>
    <w:p w:rsidR="00237326" w:rsidRPr="00F72294" w:rsidRDefault="00237326" w:rsidP="00237326">
      <w:pPr>
        <w:pStyle w:val="NoSpacing"/>
        <w:ind w:left="360"/>
        <w:rPr>
          <w:rFonts w:asciiTheme="minorHAnsi" w:hAnsiTheme="minorHAnsi"/>
          <w:sz w:val="20"/>
        </w:rPr>
      </w:pPr>
    </w:p>
    <w:p w:rsidR="00803D67" w:rsidRPr="00803D67" w:rsidRDefault="00803D67" w:rsidP="00237326">
      <w:pPr>
        <w:pStyle w:val="ListParagraph"/>
        <w:numPr>
          <w:ilvl w:val="0"/>
          <w:numId w:val="5"/>
        </w:numPr>
        <w:spacing w:line="240" w:lineRule="auto"/>
        <w:ind w:left="720" w:hanging="360"/>
        <w:contextualSpacing w:val="0"/>
        <w:rPr>
          <w:rFonts w:cs="Times New Roman"/>
          <w:b/>
          <w:sz w:val="20"/>
          <w:szCs w:val="20"/>
        </w:rPr>
      </w:pPr>
      <w:r>
        <w:rPr>
          <w:rFonts w:cs="Times New Roman"/>
          <w:sz w:val="20"/>
          <w:szCs w:val="20"/>
        </w:rPr>
        <w:t>MLA guidelines will be followed for all typed assignments.  Students can visit the Purdue On-line Writing Lab (Purdue OWL) for MLA guidelines.</w:t>
      </w:r>
    </w:p>
    <w:p w:rsidR="00237326" w:rsidRPr="00F72294" w:rsidRDefault="00237326" w:rsidP="00237326">
      <w:pPr>
        <w:pStyle w:val="ListParagraph"/>
        <w:numPr>
          <w:ilvl w:val="0"/>
          <w:numId w:val="5"/>
        </w:numPr>
        <w:spacing w:line="240" w:lineRule="auto"/>
        <w:ind w:left="720" w:hanging="360"/>
        <w:contextualSpacing w:val="0"/>
        <w:rPr>
          <w:rFonts w:cs="Times New Roman"/>
          <w:b/>
          <w:sz w:val="20"/>
          <w:szCs w:val="20"/>
        </w:rPr>
      </w:pPr>
      <w:r w:rsidRPr="00F72294">
        <w:rPr>
          <w:rFonts w:cs="Times New Roman"/>
          <w:sz w:val="20"/>
          <w:szCs w:val="20"/>
        </w:rPr>
        <w:t>Computer/printer problems do occur. T</w:t>
      </w:r>
      <w:r w:rsidR="00FB069C">
        <w:rPr>
          <w:rFonts w:cs="Times New Roman"/>
          <w:sz w:val="20"/>
          <w:szCs w:val="20"/>
        </w:rPr>
        <w:t>he Media Center is open at 7:45</w:t>
      </w:r>
      <w:r w:rsidRPr="00F72294">
        <w:rPr>
          <w:rFonts w:cs="Times New Roman"/>
          <w:sz w:val="20"/>
          <w:szCs w:val="20"/>
        </w:rPr>
        <w:t xml:space="preserve"> </w:t>
      </w:r>
      <w:proofErr w:type="gramStart"/>
      <w:r w:rsidRPr="00F72294">
        <w:rPr>
          <w:rFonts w:cs="Times New Roman"/>
          <w:sz w:val="20"/>
          <w:szCs w:val="20"/>
        </w:rPr>
        <w:t>A.M..</w:t>
      </w:r>
      <w:proofErr w:type="gramEnd"/>
      <w:r w:rsidRPr="00F72294">
        <w:rPr>
          <w:rFonts w:cs="Times New Roman"/>
          <w:sz w:val="20"/>
          <w:szCs w:val="20"/>
        </w:rPr>
        <w:t xml:space="preserve">  Students may prin</w:t>
      </w:r>
      <w:r w:rsidR="00FB069C">
        <w:rPr>
          <w:rFonts w:cs="Times New Roman"/>
          <w:sz w:val="20"/>
          <w:szCs w:val="20"/>
        </w:rPr>
        <w:t>t in the Media Center.</w:t>
      </w:r>
      <w:r w:rsidRPr="00F72294">
        <w:rPr>
          <w:rFonts w:cs="Times New Roman"/>
          <w:sz w:val="20"/>
          <w:szCs w:val="20"/>
        </w:rPr>
        <w:t xml:space="preserve"> </w:t>
      </w:r>
      <w:r w:rsidRPr="00F72294">
        <w:rPr>
          <w:rFonts w:cs="Times New Roman"/>
          <w:b/>
          <w:sz w:val="20"/>
          <w:szCs w:val="20"/>
        </w:rPr>
        <w:t xml:space="preserve">If you anticipate having frequent printer problems, you must see me during the first three days of school to discuss an alternative.  </w:t>
      </w:r>
    </w:p>
    <w:p w:rsidR="00237326" w:rsidRPr="00F72294" w:rsidRDefault="00237326" w:rsidP="00237326">
      <w:pPr>
        <w:spacing w:after="0" w:line="240" w:lineRule="auto"/>
        <w:rPr>
          <w:rFonts w:cs="Times New Roman"/>
          <w:b/>
          <w:sz w:val="20"/>
          <w:szCs w:val="20"/>
        </w:rPr>
      </w:pPr>
      <w:r w:rsidRPr="00F72294">
        <w:rPr>
          <w:rFonts w:cs="Times New Roman"/>
          <w:b/>
          <w:sz w:val="20"/>
          <w:szCs w:val="20"/>
        </w:rPr>
        <w:t>Restroom Use During Class:</w:t>
      </w:r>
    </w:p>
    <w:p w:rsidR="005746F5" w:rsidRPr="00E87304" w:rsidRDefault="00237326" w:rsidP="00E87304">
      <w:pPr>
        <w:spacing w:line="240" w:lineRule="auto"/>
        <w:rPr>
          <w:rFonts w:cs="Times New Roman"/>
          <w:sz w:val="20"/>
          <w:szCs w:val="20"/>
        </w:rPr>
      </w:pPr>
      <w:r w:rsidRPr="00F72294">
        <w:rPr>
          <w:rFonts w:cs="Times New Roman"/>
          <w:sz w:val="20"/>
          <w:szCs w:val="20"/>
        </w:rPr>
        <w:t xml:space="preserve">It is </w:t>
      </w:r>
      <w:r w:rsidR="00FB069C">
        <w:rPr>
          <w:rFonts w:cs="Times New Roman"/>
          <w:sz w:val="20"/>
          <w:szCs w:val="20"/>
        </w:rPr>
        <w:t>my</w:t>
      </w:r>
      <w:r w:rsidRPr="00F72294">
        <w:rPr>
          <w:rFonts w:cs="Times New Roman"/>
          <w:sz w:val="20"/>
          <w:szCs w:val="20"/>
        </w:rPr>
        <w:t xml:space="preserve"> policy to protect instructional time; therefore, leaving the classroom is prohibited unless it is a dire emerge</w:t>
      </w:r>
      <w:r w:rsidR="00FB069C">
        <w:rPr>
          <w:rFonts w:cs="Times New Roman"/>
          <w:sz w:val="20"/>
          <w:szCs w:val="20"/>
        </w:rPr>
        <w:t xml:space="preserve">ncy, using </w:t>
      </w:r>
      <w:r w:rsidR="00847042">
        <w:rPr>
          <w:rFonts w:cs="Times New Roman"/>
          <w:sz w:val="20"/>
          <w:szCs w:val="20"/>
        </w:rPr>
        <w:t>the</w:t>
      </w:r>
      <w:r w:rsidR="00FB069C">
        <w:rPr>
          <w:rFonts w:cs="Times New Roman"/>
          <w:sz w:val="20"/>
          <w:szCs w:val="20"/>
        </w:rPr>
        <w:t xml:space="preserve"> hall pass.</w:t>
      </w:r>
      <w:r w:rsidRPr="00F72294">
        <w:rPr>
          <w:rFonts w:cs="Times New Roman"/>
          <w:sz w:val="20"/>
          <w:szCs w:val="20"/>
        </w:rPr>
        <w:t xml:space="preserve">  You may not leave the classroom during the first or last ten minutes of class. </w:t>
      </w:r>
    </w:p>
    <w:p w:rsidR="00237326" w:rsidRPr="00F72294" w:rsidRDefault="00237326" w:rsidP="00237326">
      <w:pPr>
        <w:spacing w:after="0" w:line="240" w:lineRule="auto"/>
        <w:rPr>
          <w:rFonts w:cs="Times New Roman"/>
          <w:b/>
          <w:sz w:val="20"/>
          <w:szCs w:val="20"/>
        </w:rPr>
      </w:pPr>
      <w:r w:rsidRPr="00F72294">
        <w:rPr>
          <w:rFonts w:cs="Times New Roman"/>
          <w:b/>
          <w:sz w:val="20"/>
          <w:szCs w:val="20"/>
        </w:rPr>
        <w:t>Food, Beverages, Electronics:</w:t>
      </w:r>
    </w:p>
    <w:p w:rsidR="00237326" w:rsidRPr="00F72294" w:rsidRDefault="00237326" w:rsidP="00237326">
      <w:pPr>
        <w:spacing w:line="240" w:lineRule="auto"/>
        <w:rPr>
          <w:rFonts w:cs="Times New Roman"/>
          <w:sz w:val="20"/>
          <w:szCs w:val="20"/>
        </w:rPr>
      </w:pPr>
      <w:r w:rsidRPr="00F72294">
        <w:rPr>
          <w:rFonts w:cs="Times New Roman"/>
          <w:sz w:val="20"/>
          <w:szCs w:val="20"/>
        </w:rPr>
        <w:t xml:space="preserve">NONE ALLOWED.  The only exception is water in a clearly identifiable container, such as a clear plastic bottle.  Electronics must remain out of sight at all times and will be confiscated and submitted to the administration on the first offense.  Do not ask to listen to your music player during class.  </w:t>
      </w:r>
    </w:p>
    <w:p w:rsidR="00237326" w:rsidRPr="00F72294" w:rsidRDefault="00237326" w:rsidP="00237326">
      <w:pPr>
        <w:spacing w:after="0" w:line="240" w:lineRule="auto"/>
        <w:rPr>
          <w:rFonts w:cs="Times New Roman"/>
          <w:b/>
          <w:sz w:val="20"/>
          <w:szCs w:val="20"/>
        </w:rPr>
      </w:pPr>
      <w:r w:rsidRPr="00F72294">
        <w:rPr>
          <w:rFonts w:cs="Times New Roman"/>
          <w:b/>
          <w:sz w:val="20"/>
          <w:szCs w:val="20"/>
        </w:rPr>
        <w:t>Class Beginning, Ending, and Dismissal:</w:t>
      </w:r>
    </w:p>
    <w:p w:rsidR="00237326" w:rsidRPr="00F72294" w:rsidRDefault="00237326" w:rsidP="00237326">
      <w:pPr>
        <w:spacing w:line="240" w:lineRule="auto"/>
        <w:rPr>
          <w:rFonts w:cs="Times New Roman"/>
          <w:sz w:val="20"/>
          <w:szCs w:val="20"/>
        </w:rPr>
      </w:pPr>
      <w:r w:rsidRPr="00F72294">
        <w:rPr>
          <w:rFonts w:cs="Times New Roman"/>
          <w:sz w:val="20"/>
          <w:szCs w:val="20"/>
        </w:rPr>
        <w:t xml:space="preserve">Class begins and ends as the teacher directs, and it is anticipated that the student will be on-task from bell to bell.  Most importantly, class dismissal occurs when the teacher dismisses class, and not necessarily when the bell rings.  Please do not pack up your belongings until the teacher instructs you to do so, as this is extremely distracting and disruptive to the educational environment.  </w:t>
      </w:r>
    </w:p>
    <w:p w:rsidR="00237326" w:rsidRPr="00F72294" w:rsidRDefault="00237326" w:rsidP="00237326">
      <w:pPr>
        <w:spacing w:after="0" w:line="240" w:lineRule="auto"/>
        <w:rPr>
          <w:rFonts w:cs="Times New Roman"/>
          <w:b/>
          <w:sz w:val="20"/>
          <w:szCs w:val="20"/>
        </w:rPr>
      </w:pPr>
      <w:r w:rsidRPr="00F72294">
        <w:rPr>
          <w:rFonts w:cs="Times New Roman"/>
          <w:b/>
          <w:sz w:val="20"/>
          <w:szCs w:val="20"/>
        </w:rPr>
        <w:t>Instructor Availability:</w:t>
      </w:r>
    </w:p>
    <w:p w:rsidR="00237326" w:rsidRPr="00F72294" w:rsidRDefault="00237326" w:rsidP="00237326">
      <w:pPr>
        <w:spacing w:line="240" w:lineRule="auto"/>
        <w:rPr>
          <w:rFonts w:cs="Times New Roman"/>
          <w:sz w:val="20"/>
          <w:szCs w:val="20"/>
        </w:rPr>
      </w:pPr>
      <w:r w:rsidRPr="00F72294">
        <w:rPr>
          <w:rFonts w:cs="Times New Roman"/>
          <w:sz w:val="20"/>
          <w:szCs w:val="20"/>
        </w:rPr>
        <w:t>I strive to be available to discuss any problems that you may be experiencing or to answer any questions that you may</w:t>
      </w:r>
      <w:r w:rsidR="00847042">
        <w:rPr>
          <w:rFonts w:cs="Times New Roman"/>
          <w:sz w:val="20"/>
          <w:szCs w:val="20"/>
        </w:rPr>
        <w:t xml:space="preserve"> have.  I am available to tutor</w:t>
      </w:r>
      <w:r w:rsidRPr="00F72294">
        <w:rPr>
          <w:rFonts w:cs="Times New Roman"/>
          <w:sz w:val="20"/>
          <w:szCs w:val="20"/>
        </w:rPr>
        <w:t xml:space="preserve"> in the morning, but please make an appointment. E-mail is the fastest and best way to contact me outside of class. I respond to all emails within twenty-four hours. On Fridays, holidays and vacations, I will answer your emails when I return. </w:t>
      </w:r>
    </w:p>
    <w:p w:rsidR="00237326" w:rsidRPr="00F72294" w:rsidRDefault="00237326" w:rsidP="00237326">
      <w:pPr>
        <w:pStyle w:val="NoSpacing"/>
        <w:rPr>
          <w:rFonts w:asciiTheme="minorHAnsi" w:hAnsiTheme="minorHAnsi"/>
          <w:b/>
          <w:sz w:val="20"/>
        </w:rPr>
      </w:pPr>
      <w:r w:rsidRPr="00F72294">
        <w:rPr>
          <w:rFonts w:asciiTheme="minorHAnsi" w:hAnsiTheme="minorHAnsi"/>
          <w:b/>
          <w:sz w:val="20"/>
        </w:rPr>
        <w:t>Respect:</w:t>
      </w:r>
    </w:p>
    <w:p w:rsidR="00237326" w:rsidRPr="00F72294" w:rsidRDefault="00237326" w:rsidP="00237326">
      <w:pPr>
        <w:pStyle w:val="NoSpacing"/>
        <w:rPr>
          <w:rFonts w:asciiTheme="minorHAnsi" w:hAnsiTheme="minorHAnsi"/>
          <w:b/>
          <w:sz w:val="20"/>
        </w:rPr>
      </w:pPr>
      <w:r w:rsidRPr="00F72294">
        <w:rPr>
          <w:rFonts w:asciiTheme="minorHAnsi" w:hAnsiTheme="minorHAnsi"/>
          <w:sz w:val="20"/>
        </w:rPr>
        <w:t xml:space="preserve">More important than anything else, our classroom is a safe place to learn. Be critical of ideas, not people. We are a community of learners, and we will allow everyone to voice his/her opinion as long as it is school appropriate. The goal of our class is to let ideas emerge- not stop them from forming.   Name-calling and any sort of physical or verbal abuse is absolutely prohibited and will be dealt with accordingly. </w:t>
      </w:r>
    </w:p>
    <w:p w:rsidR="00237326" w:rsidRPr="00F72294" w:rsidRDefault="00237326" w:rsidP="00237326">
      <w:pPr>
        <w:pStyle w:val="NoSpacing"/>
        <w:rPr>
          <w:rFonts w:asciiTheme="minorHAnsi" w:hAnsiTheme="minorHAnsi"/>
          <w:sz w:val="20"/>
        </w:rPr>
      </w:pPr>
    </w:p>
    <w:p w:rsidR="00237326" w:rsidRPr="00F72294" w:rsidRDefault="00237326" w:rsidP="00237326">
      <w:pPr>
        <w:pStyle w:val="NoSpacing"/>
        <w:rPr>
          <w:rFonts w:asciiTheme="minorHAnsi" w:hAnsiTheme="minorHAnsi"/>
          <w:b/>
          <w:sz w:val="20"/>
        </w:rPr>
      </w:pPr>
      <w:r w:rsidRPr="00F72294">
        <w:rPr>
          <w:rFonts w:asciiTheme="minorHAnsi" w:hAnsiTheme="minorHAnsi"/>
          <w:b/>
          <w:sz w:val="20"/>
        </w:rPr>
        <w:t>What you can expect from me:</w:t>
      </w:r>
    </w:p>
    <w:p w:rsidR="00237326" w:rsidRPr="00F72294" w:rsidRDefault="00237326" w:rsidP="00237326">
      <w:pPr>
        <w:pStyle w:val="NoSpacing"/>
        <w:numPr>
          <w:ilvl w:val="0"/>
          <w:numId w:val="6"/>
        </w:numPr>
        <w:ind w:left="720" w:hanging="360"/>
        <w:rPr>
          <w:rFonts w:asciiTheme="minorHAnsi" w:hAnsiTheme="minorHAnsi"/>
          <w:sz w:val="20"/>
        </w:rPr>
      </w:pPr>
      <w:r w:rsidRPr="00F72294">
        <w:rPr>
          <w:rFonts w:asciiTheme="minorHAnsi" w:hAnsiTheme="minorHAnsi"/>
          <w:sz w:val="20"/>
        </w:rPr>
        <w:t>I am committed to my students and their learning.</w:t>
      </w:r>
    </w:p>
    <w:p w:rsidR="00237326" w:rsidRPr="00F72294" w:rsidRDefault="00237326" w:rsidP="00237326">
      <w:pPr>
        <w:pStyle w:val="NoSpacing"/>
        <w:numPr>
          <w:ilvl w:val="0"/>
          <w:numId w:val="6"/>
        </w:numPr>
        <w:ind w:left="720" w:hanging="360"/>
        <w:rPr>
          <w:rFonts w:asciiTheme="minorHAnsi" w:hAnsiTheme="minorHAnsi"/>
          <w:sz w:val="20"/>
        </w:rPr>
      </w:pPr>
      <w:r w:rsidRPr="00F72294">
        <w:rPr>
          <w:rFonts w:asciiTheme="minorHAnsi" w:hAnsiTheme="minorHAnsi"/>
          <w:sz w:val="20"/>
        </w:rPr>
        <w:t xml:space="preserve">I think systematically about my practice and regularly adjust my instruction based on my students’ collective learning patterns while still teaching at a </w:t>
      </w:r>
      <w:r w:rsidR="00752BC2">
        <w:rPr>
          <w:rFonts w:asciiTheme="minorHAnsi" w:hAnsiTheme="minorHAnsi"/>
          <w:sz w:val="20"/>
        </w:rPr>
        <w:t>rigorous</w:t>
      </w:r>
      <w:r w:rsidRPr="00F72294">
        <w:rPr>
          <w:rFonts w:asciiTheme="minorHAnsi" w:hAnsiTheme="minorHAnsi"/>
          <w:sz w:val="20"/>
        </w:rPr>
        <w:t xml:space="preserve"> level and pace.</w:t>
      </w:r>
    </w:p>
    <w:p w:rsidR="00237326" w:rsidRPr="00F72294" w:rsidRDefault="00237326" w:rsidP="00237326">
      <w:pPr>
        <w:pStyle w:val="NoSpacing"/>
        <w:numPr>
          <w:ilvl w:val="0"/>
          <w:numId w:val="6"/>
        </w:numPr>
        <w:ind w:left="720" w:hanging="360"/>
        <w:rPr>
          <w:rFonts w:asciiTheme="minorHAnsi" w:hAnsiTheme="minorHAnsi"/>
          <w:sz w:val="20"/>
        </w:rPr>
      </w:pPr>
      <w:r w:rsidRPr="00F72294">
        <w:rPr>
          <w:rFonts w:asciiTheme="minorHAnsi" w:hAnsiTheme="minorHAnsi"/>
          <w:sz w:val="20"/>
        </w:rPr>
        <w:t xml:space="preserve">I expect students to rise to the challenge and meet my expectations.  </w:t>
      </w:r>
    </w:p>
    <w:p w:rsidR="00237326" w:rsidRPr="00F72294" w:rsidRDefault="00237326" w:rsidP="00237326">
      <w:pPr>
        <w:pStyle w:val="NoSpacing"/>
        <w:numPr>
          <w:ilvl w:val="0"/>
          <w:numId w:val="6"/>
        </w:numPr>
        <w:ind w:left="720" w:hanging="360"/>
        <w:rPr>
          <w:rFonts w:asciiTheme="minorHAnsi" w:hAnsiTheme="minorHAnsi"/>
          <w:sz w:val="20"/>
        </w:rPr>
      </w:pPr>
      <w:r w:rsidRPr="00F72294">
        <w:rPr>
          <w:rFonts w:asciiTheme="minorHAnsi" w:hAnsiTheme="minorHAnsi"/>
          <w:sz w:val="20"/>
        </w:rPr>
        <w:t>I value creating a learning community in my classroom and hope to instill in students a desire to become lifelong learners</w:t>
      </w:r>
    </w:p>
    <w:p w:rsidR="00237326" w:rsidRPr="00F72294" w:rsidRDefault="00237326" w:rsidP="00237326">
      <w:pPr>
        <w:pStyle w:val="NoSpacing"/>
        <w:numPr>
          <w:ilvl w:val="0"/>
          <w:numId w:val="6"/>
        </w:numPr>
        <w:ind w:left="720" w:hanging="360"/>
        <w:rPr>
          <w:rFonts w:asciiTheme="minorHAnsi" w:hAnsiTheme="minorHAnsi"/>
          <w:sz w:val="20"/>
        </w:rPr>
      </w:pPr>
      <w:r w:rsidRPr="00F72294">
        <w:rPr>
          <w:rFonts w:asciiTheme="minorHAnsi" w:hAnsiTheme="minorHAnsi"/>
          <w:sz w:val="20"/>
        </w:rPr>
        <w:t>I will return papers in a timely manner and meet with students when they are confused.</w:t>
      </w:r>
    </w:p>
    <w:p w:rsidR="00237326" w:rsidRPr="00F72294" w:rsidRDefault="00237326" w:rsidP="00237326">
      <w:pPr>
        <w:pStyle w:val="NoSpacing"/>
        <w:ind w:left="720"/>
        <w:rPr>
          <w:rFonts w:asciiTheme="minorHAnsi" w:hAnsiTheme="minorHAnsi"/>
          <w:sz w:val="20"/>
        </w:rPr>
      </w:pPr>
    </w:p>
    <w:p w:rsidR="004978C3" w:rsidRDefault="004978C3" w:rsidP="00237326">
      <w:pPr>
        <w:pStyle w:val="NoSpacing"/>
        <w:rPr>
          <w:rFonts w:asciiTheme="minorHAnsi" w:hAnsiTheme="minorHAnsi"/>
          <w:b/>
          <w:sz w:val="20"/>
        </w:rPr>
      </w:pPr>
    </w:p>
    <w:p w:rsidR="00237326" w:rsidRPr="00F72294" w:rsidRDefault="00237326" w:rsidP="00237326">
      <w:pPr>
        <w:pStyle w:val="NoSpacing"/>
        <w:rPr>
          <w:rFonts w:asciiTheme="minorHAnsi" w:hAnsiTheme="minorHAnsi"/>
          <w:b/>
          <w:sz w:val="20"/>
        </w:rPr>
      </w:pPr>
      <w:r w:rsidRPr="00F72294">
        <w:rPr>
          <w:rFonts w:asciiTheme="minorHAnsi" w:hAnsiTheme="minorHAnsi"/>
          <w:b/>
          <w:sz w:val="20"/>
        </w:rPr>
        <w:t>What I expect from your son or daughter:</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t>Invest the time and energy necessary to be successful.</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lastRenderedPageBreak/>
        <w:t>Organize your time.</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t>Take responsibility for your work whether you are present in class or not.</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t>Do your own work.</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t>Work for knowledge, and the grade will follow.</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t>Come to class with a positive attitude and a willingness to think.</w:t>
      </w:r>
    </w:p>
    <w:p w:rsidR="00237326" w:rsidRPr="00F72294" w:rsidRDefault="00237326" w:rsidP="00237326">
      <w:pPr>
        <w:pStyle w:val="NoSpacing"/>
        <w:numPr>
          <w:ilvl w:val="0"/>
          <w:numId w:val="7"/>
        </w:numPr>
        <w:ind w:left="720" w:hanging="360"/>
        <w:rPr>
          <w:rFonts w:asciiTheme="minorHAnsi" w:hAnsiTheme="minorHAnsi"/>
          <w:sz w:val="20"/>
        </w:rPr>
      </w:pPr>
      <w:r w:rsidRPr="00F72294">
        <w:rPr>
          <w:rFonts w:asciiTheme="minorHAnsi" w:hAnsiTheme="minorHAnsi"/>
          <w:sz w:val="20"/>
        </w:rPr>
        <w:t>Own the choices you make, and be accountable for your actions.</w:t>
      </w:r>
    </w:p>
    <w:p w:rsidR="00237326" w:rsidRPr="00F72294" w:rsidRDefault="00237326" w:rsidP="00237326">
      <w:pPr>
        <w:pStyle w:val="NoSpacing"/>
        <w:rPr>
          <w:rFonts w:asciiTheme="minorHAnsi" w:hAnsiTheme="minorHAnsi"/>
          <w:sz w:val="20"/>
        </w:rPr>
      </w:pPr>
    </w:p>
    <w:p w:rsidR="00237326" w:rsidRPr="00F72294" w:rsidRDefault="00237326" w:rsidP="00237326">
      <w:pPr>
        <w:pStyle w:val="NoSpacing"/>
        <w:rPr>
          <w:rFonts w:asciiTheme="minorHAnsi" w:hAnsiTheme="minorHAnsi"/>
          <w:b/>
          <w:sz w:val="20"/>
        </w:rPr>
      </w:pPr>
      <w:r w:rsidRPr="00F72294">
        <w:rPr>
          <w:rFonts w:asciiTheme="minorHAnsi" w:hAnsiTheme="minorHAnsi"/>
          <w:b/>
          <w:sz w:val="20"/>
        </w:rPr>
        <w:t>What I expect from parents:</w:t>
      </w:r>
    </w:p>
    <w:p w:rsidR="00237326" w:rsidRPr="00F72294" w:rsidRDefault="00237326" w:rsidP="00237326">
      <w:pPr>
        <w:pStyle w:val="NoSpacing"/>
        <w:numPr>
          <w:ilvl w:val="0"/>
          <w:numId w:val="8"/>
        </w:numPr>
        <w:ind w:left="720" w:hanging="360"/>
        <w:rPr>
          <w:rFonts w:asciiTheme="minorHAnsi" w:hAnsiTheme="minorHAnsi"/>
          <w:sz w:val="20"/>
        </w:rPr>
      </w:pPr>
      <w:r w:rsidRPr="00F72294">
        <w:rPr>
          <w:rFonts w:asciiTheme="minorHAnsi" w:hAnsiTheme="minorHAnsi"/>
          <w:sz w:val="20"/>
        </w:rPr>
        <w:t>Be familiar with the information given on this syllabus</w:t>
      </w:r>
    </w:p>
    <w:p w:rsidR="00237326" w:rsidRPr="00F72294" w:rsidRDefault="00237326" w:rsidP="00237326">
      <w:pPr>
        <w:pStyle w:val="NoSpacing"/>
        <w:numPr>
          <w:ilvl w:val="0"/>
          <w:numId w:val="8"/>
        </w:numPr>
        <w:ind w:left="720" w:hanging="360"/>
        <w:rPr>
          <w:rFonts w:asciiTheme="minorHAnsi" w:hAnsiTheme="minorHAnsi"/>
          <w:sz w:val="20"/>
        </w:rPr>
      </w:pPr>
      <w:r w:rsidRPr="00F72294">
        <w:rPr>
          <w:rFonts w:asciiTheme="minorHAnsi" w:hAnsiTheme="minorHAnsi"/>
          <w:sz w:val="20"/>
        </w:rPr>
        <w:t>Do not hesitate to notify me with any questions or concerns</w:t>
      </w:r>
    </w:p>
    <w:p w:rsidR="00237326" w:rsidRPr="00F72294" w:rsidRDefault="00237326" w:rsidP="00237326">
      <w:pPr>
        <w:pStyle w:val="NoSpacing"/>
        <w:numPr>
          <w:ilvl w:val="0"/>
          <w:numId w:val="8"/>
        </w:numPr>
        <w:ind w:left="720" w:hanging="360"/>
        <w:rPr>
          <w:rFonts w:asciiTheme="minorHAnsi" w:hAnsiTheme="minorHAnsi"/>
          <w:sz w:val="20"/>
        </w:rPr>
      </w:pPr>
      <w:r w:rsidRPr="00F72294">
        <w:rPr>
          <w:rFonts w:asciiTheme="minorHAnsi" w:hAnsiTheme="minorHAnsi"/>
          <w:sz w:val="20"/>
        </w:rPr>
        <w:t>Support and encourage your son and daughter</w:t>
      </w:r>
    </w:p>
    <w:p w:rsidR="00237326" w:rsidRPr="00F72294" w:rsidRDefault="00237326" w:rsidP="00237326">
      <w:pPr>
        <w:pStyle w:val="NoSpacing"/>
        <w:rPr>
          <w:rFonts w:asciiTheme="minorHAnsi" w:hAnsiTheme="minorHAnsi"/>
          <w:sz w:val="20"/>
        </w:rPr>
      </w:pPr>
    </w:p>
    <w:p w:rsidR="00803D67" w:rsidRDefault="00803D67" w:rsidP="00237326">
      <w:pPr>
        <w:pStyle w:val="NoSpacing"/>
        <w:rPr>
          <w:rFonts w:asciiTheme="minorHAnsi" w:hAnsiTheme="minorHAnsi"/>
          <w:color w:val="A91B16"/>
          <w:sz w:val="20"/>
        </w:rPr>
      </w:pPr>
    </w:p>
    <w:p w:rsidR="00803D67" w:rsidRDefault="00803D67" w:rsidP="00237326">
      <w:pPr>
        <w:pStyle w:val="NoSpacing"/>
        <w:rPr>
          <w:rFonts w:asciiTheme="minorHAnsi" w:hAnsiTheme="minorHAnsi"/>
          <w:color w:val="A91B16"/>
          <w:sz w:val="20"/>
        </w:rPr>
      </w:pPr>
    </w:p>
    <w:p w:rsidR="00803D67" w:rsidRDefault="00803D67" w:rsidP="00237326">
      <w:pPr>
        <w:pStyle w:val="NoSpacing"/>
        <w:rPr>
          <w:rFonts w:asciiTheme="minorHAnsi" w:hAnsiTheme="minorHAnsi"/>
          <w:color w:val="A91B16"/>
          <w:sz w:val="20"/>
        </w:rPr>
      </w:pPr>
    </w:p>
    <w:p w:rsidR="00237326" w:rsidRPr="00F72294" w:rsidRDefault="00237326" w:rsidP="00237326">
      <w:pPr>
        <w:pStyle w:val="NoSpacing"/>
        <w:rPr>
          <w:rFonts w:asciiTheme="minorHAnsi" w:hAnsiTheme="minorHAnsi"/>
          <w:color w:val="A91B16"/>
          <w:sz w:val="20"/>
        </w:rPr>
      </w:pPr>
      <w:r w:rsidRPr="00F72294">
        <w:rPr>
          <w:rFonts w:asciiTheme="minorHAnsi" w:hAnsiTheme="minorHAnsi"/>
          <w:color w:val="A91B16"/>
          <w:sz w:val="20"/>
        </w:rPr>
        <w:t xml:space="preserve">In order to facilitate our dialogue this year, please send me a quick email with your current contact information (email and phone number will suffice). In the subject line, please write your child’s first and last name followed by the class period (1-4). You can also include a short note telling me anything I should know about your young scholar.   </w:t>
      </w:r>
    </w:p>
    <w:p w:rsidR="00803D67" w:rsidRDefault="00803D67" w:rsidP="00237326">
      <w:pPr>
        <w:pStyle w:val="NoSpacing"/>
        <w:rPr>
          <w:rFonts w:asciiTheme="minorHAnsi" w:hAnsiTheme="minorHAnsi"/>
          <w:color w:val="A91B16"/>
          <w:sz w:val="20"/>
        </w:rPr>
      </w:pPr>
    </w:p>
    <w:p w:rsidR="00803D67" w:rsidRDefault="00803D67" w:rsidP="00237326">
      <w:pPr>
        <w:pStyle w:val="NoSpacing"/>
        <w:rPr>
          <w:rFonts w:asciiTheme="minorHAnsi" w:hAnsiTheme="minorHAnsi"/>
          <w:color w:val="A91B16"/>
          <w:sz w:val="20"/>
        </w:rPr>
      </w:pPr>
    </w:p>
    <w:p w:rsidR="00803D67" w:rsidRDefault="00803D67" w:rsidP="00237326">
      <w:pPr>
        <w:pStyle w:val="NoSpacing"/>
        <w:rPr>
          <w:rFonts w:asciiTheme="minorHAnsi" w:hAnsiTheme="minorHAnsi"/>
          <w:color w:val="A91B16"/>
          <w:sz w:val="20"/>
        </w:rPr>
      </w:pPr>
    </w:p>
    <w:p w:rsidR="00803D67" w:rsidRDefault="00803D67" w:rsidP="00237326">
      <w:pPr>
        <w:pStyle w:val="NoSpacing"/>
        <w:rPr>
          <w:rFonts w:asciiTheme="minorHAnsi" w:hAnsiTheme="minorHAnsi"/>
          <w:color w:val="A91B16"/>
          <w:sz w:val="20"/>
        </w:rPr>
      </w:pPr>
    </w:p>
    <w:p w:rsidR="00237326" w:rsidRPr="00F72294" w:rsidRDefault="00237326" w:rsidP="00237326">
      <w:pPr>
        <w:pStyle w:val="NoSpacing"/>
        <w:rPr>
          <w:rFonts w:asciiTheme="minorHAnsi" w:hAnsiTheme="minorHAnsi"/>
          <w:color w:val="A91B16"/>
          <w:sz w:val="20"/>
        </w:rPr>
      </w:pPr>
      <w:r w:rsidRPr="00F72294">
        <w:rPr>
          <w:rFonts w:asciiTheme="minorHAnsi" w:hAnsiTheme="minorHAnsi"/>
          <w:color w:val="A91B16"/>
          <w:sz w:val="20"/>
        </w:rPr>
        <w:t>===========</w:t>
      </w:r>
    </w:p>
    <w:p w:rsidR="00237326" w:rsidRPr="00F72294" w:rsidRDefault="00237326" w:rsidP="00237326">
      <w:pPr>
        <w:pStyle w:val="NoSpacing"/>
        <w:rPr>
          <w:rFonts w:asciiTheme="minorHAnsi" w:hAnsiTheme="minorHAnsi"/>
          <w:color w:val="A91B16"/>
          <w:sz w:val="20"/>
        </w:rPr>
      </w:pPr>
      <w:r w:rsidRPr="00F72294">
        <w:rPr>
          <w:rFonts w:asciiTheme="minorHAnsi" w:hAnsiTheme="minorHAnsi"/>
          <w:b/>
          <w:color w:val="A91B16"/>
          <w:sz w:val="20"/>
        </w:rPr>
        <w:t>Subject Line:</w:t>
      </w:r>
      <w:r w:rsidR="00803D67">
        <w:rPr>
          <w:rFonts w:asciiTheme="minorHAnsi" w:hAnsiTheme="minorHAnsi"/>
          <w:color w:val="A91B16"/>
          <w:sz w:val="20"/>
        </w:rPr>
        <w:t xml:space="preserve"> Frank </w:t>
      </w:r>
      <w:r w:rsidR="00943E1A">
        <w:rPr>
          <w:rFonts w:asciiTheme="minorHAnsi" w:hAnsiTheme="minorHAnsi"/>
          <w:color w:val="A91B16"/>
          <w:sz w:val="20"/>
        </w:rPr>
        <w:t xml:space="preserve">Jones </w:t>
      </w:r>
      <w:r w:rsidRPr="00F72294">
        <w:rPr>
          <w:rFonts w:asciiTheme="minorHAnsi" w:hAnsiTheme="minorHAnsi"/>
          <w:color w:val="A91B16"/>
          <w:sz w:val="20"/>
        </w:rPr>
        <w:t>3</w:t>
      </w:r>
      <w:r w:rsidRPr="00F72294">
        <w:rPr>
          <w:rFonts w:asciiTheme="minorHAnsi" w:hAnsiTheme="minorHAnsi"/>
          <w:color w:val="A91B16"/>
          <w:sz w:val="20"/>
          <w:vertAlign w:val="superscript"/>
        </w:rPr>
        <w:t>rd</w:t>
      </w:r>
      <w:r w:rsidRPr="00F72294">
        <w:rPr>
          <w:rFonts w:asciiTheme="minorHAnsi" w:hAnsiTheme="minorHAnsi"/>
          <w:color w:val="A91B16"/>
          <w:sz w:val="20"/>
        </w:rPr>
        <w:t xml:space="preserve"> block</w:t>
      </w:r>
    </w:p>
    <w:p w:rsidR="00237326" w:rsidRPr="00F72294" w:rsidRDefault="00237326" w:rsidP="00237326">
      <w:pPr>
        <w:pStyle w:val="NoSpacing"/>
        <w:rPr>
          <w:rFonts w:asciiTheme="minorHAnsi" w:hAnsiTheme="minorHAnsi"/>
          <w:color w:val="A91B16"/>
          <w:sz w:val="20"/>
        </w:rPr>
      </w:pPr>
    </w:p>
    <w:p w:rsidR="00237326" w:rsidRPr="00F72294" w:rsidRDefault="00237326" w:rsidP="00237326">
      <w:pPr>
        <w:pStyle w:val="NoSpacing"/>
        <w:rPr>
          <w:rFonts w:asciiTheme="minorHAnsi" w:hAnsiTheme="minorHAnsi"/>
          <w:color w:val="A91B16"/>
          <w:sz w:val="20"/>
        </w:rPr>
      </w:pPr>
      <w:r w:rsidRPr="00F72294">
        <w:rPr>
          <w:rFonts w:asciiTheme="minorHAnsi" w:hAnsiTheme="minorHAnsi"/>
          <w:color w:val="A91B16"/>
          <w:sz w:val="20"/>
        </w:rPr>
        <w:t>Dear Mr</w:t>
      </w:r>
      <w:r w:rsidR="00752BC2">
        <w:rPr>
          <w:rFonts w:asciiTheme="minorHAnsi" w:hAnsiTheme="minorHAnsi"/>
          <w:color w:val="A91B16"/>
          <w:sz w:val="20"/>
        </w:rPr>
        <w:t>s. Nasuti,</w:t>
      </w:r>
    </w:p>
    <w:p w:rsidR="00237326" w:rsidRPr="00F72294" w:rsidRDefault="00237326" w:rsidP="00237326">
      <w:pPr>
        <w:pStyle w:val="NoSpacing"/>
        <w:rPr>
          <w:rFonts w:asciiTheme="minorHAnsi" w:hAnsiTheme="minorHAnsi"/>
          <w:color w:val="A91B16"/>
          <w:sz w:val="20"/>
        </w:rPr>
      </w:pPr>
    </w:p>
    <w:p w:rsidR="00237326" w:rsidRPr="00F72294" w:rsidRDefault="00237326" w:rsidP="00237326">
      <w:pPr>
        <w:pStyle w:val="NoSpacing"/>
        <w:rPr>
          <w:rFonts w:asciiTheme="minorHAnsi" w:hAnsiTheme="minorHAnsi"/>
          <w:color w:val="A91B16"/>
          <w:sz w:val="20"/>
        </w:rPr>
      </w:pPr>
      <w:r w:rsidRPr="00F72294">
        <w:rPr>
          <w:rFonts w:asciiTheme="minorHAnsi" w:hAnsiTheme="minorHAnsi"/>
          <w:color w:val="A91B16"/>
          <w:sz w:val="20"/>
        </w:rPr>
        <w:t xml:space="preserve">My email is </w:t>
      </w:r>
      <w:hyperlink r:id="rId6" w:history="1">
        <w:r w:rsidR="00803D67" w:rsidRPr="00AA7DDE">
          <w:rPr>
            <w:rStyle w:val="Hyperlink"/>
            <w:rFonts w:asciiTheme="minorHAnsi" w:hAnsiTheme="minorHAnsi"/>
            <w:sz w:val="20"/>
          </w:rPr>
          <w:t>franksdad@gmail.com</w:t>
        </w:r>
      </w:hyperlink>
      <w:r w:rsidRPr="00F72294">
        <w:rPr>
          <w:rFonts w:asciiTheme="minorHAnsi" w:hAnsiTheme="minorHAnsi"/>
          <w:color w:val="A91B16"/>
          <w:sz w:val="20"/>
        </w:rPr>
        <w:t xml:space="preserve"> and my phone number is 704-123-4567. Thanks!</w:t>
      </w:r>
    </w:p>
    <w:p w:rsidR="00237326" w:rsidRPr="00F72294" w:rsidRDefault="00237326" w:rsidP="00237326">
      <w:pPr>
        <w:pStyle w:val="NoSpacing"/>
        <w:rPr>
          <w:rFonts w:asciiTheme="minorHAnsi" w:hAnsiTheme="minorHAnsi"/>
          <w:color w:val="A91B16"/>
          <w:sz w:val="20"/>
        </w:rPr>
      </w:pPr>
    </w:p>
    <w:p w:rsidR="00237326" w:rsidRPr="00F72294" w:rsidRDefault="00803D67" w:rsidP="00237326">
      <w:pPr>
        <w:pStyle w:val="NoSpacing"/>
        <w:rPr>
          <w:rFonts w:asciiTheme="minorHAnsi" w:hAnsiTheme="minorHAnsi"/>
          <w:color w:val="A91B16"/>
          <w:sz w:val="20"/>
        </w:rPr>
      </w:pPr>
      <w:r>
        <w:rPr>
          <w:rFonts w:asciiTheme="minorHAnsi" w:hAnsiTheme="minorHAnsi"/>
          <w:color w:val="A91B16"/>
          <w:sz w:val="20"/>
        </w:rPr>
        <w:t xml:space="preserve">Frank </w:t>
      </w:r>
      <w:r w:rsidR="00943E1A">
        <w:rPr>
          <w:rFonts w:asciiTheme="minorHAnsi" w:hAnsiTheme="minorHAnsi"/>
          <w:color w:val="A91B16"/>
          <w:sz w:val="20"/>
        </w:rPr>
        <w:t>Jones</w:t>
      </w:r>
      <w:r>
        <w:rPr>
          <w:rFonts w:asciiTheme="minorHAnsi" w:hAnsiTheme="minorHAnsi"/>
          <w:color w:val="A91B16"/>
          <w:sz w:val="20"/>
        </w:rPr>
        <w:t>, Sr.</w:t>
      </w:r>
    </w:p>
    <w:p w:rsidR="00C06BA7" w:rsidRPr="00F72294" w:rsidRDefault="00237326" w:rsidP="005746F5">
      <w:pPr>
        <w:pStyle w:val="NoSpacing"/>
        <w:rPr>
          <w:b/>
          <w:bCs/>
          <w:sz w:val="20"/>
        </w:rPr>
      </w:pPr>
      <w:r w:rsidRPr="00F72294">
        <w:rPr>
          <w:rFonts w:asciiTheme="minorHAnsi" w:hAnsiTheme="minorHAnsi"/>
          <w:color w:val="A91B16"/>
          <w:sz w:val="20"/>
        </w:rPr>
        <w:t>==========================</w:t>
      </w:r>
      <w:bookmarkStart w:id="1" w:name="GoBack"/>
      <w:bookmarkEnd w:id="1"/>
    </w:p>
    <w:sectPr w:rsidR="00C06BA7" w:rsidRPr="00F72294" w:rsidSect="00FF11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F"/>
    <w:multiLevelType w:val="multilevel"/>
    <w:tmpl w:val="894EE88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11"/>
    <w:multiLevelType w:val="multilevel"/>
    <w:tmpl w:val="894EE88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13"/>
    <w:multiLevelType w:val="multilevel"/>
    <w:tmpl w:val="894EE88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ADE07D8"/>
    <w:multiLevelType w:val="hybridMultilevel"/>
    <w:tmpl w:val="2956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E24A4D"/>
    <w:multiLevelType w:val="multilevel"/>
    <w:tmpl w:val="5F4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160C11"/>
    <w:multiLevelType w:val="hybridMultilevel"/>
    <w:tmpl w:val="491E5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D138C9"/>
    <w:multiLevelType w:val="multilevel"/>
    <w:tmpl w:val="E1A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0F"/>
    <w:rsid w:val="000132EE"/>
    <w:rsid w:val="00083A51"/>
    <w:rsid w:val="000A16B8"/>
    <w:rsid w:val="000A17D9"/>
    <w:rsid w:val="000F63F1"/>
    <w:rsid w:val="001165C4"/>
    <w:rsid w:val="001A7BC1"/>
    <w:rsid w:val="00232356"/>
    <w:rsid w:val="00237326"/>
    <w:rsid w:val="00294B2A"/>
    <w:rsid w:val="002F650F"/>
    <w:rsid w:val="003A5E49"/>
    <w:rsid w:val="003F72E5"/>
    <w:rsid w:val="00404C1C"/>
    <w:rsid w:val="004331D9"/>
    <w:rsid w:val="004978C3"/>
    <w:rsid w:val="004A2D30"/>
    <w:rsid w:val="005746F5"/>
    <w:rsid w:val="00596D05"/>
    <w:rsid w:val="005F16F7"/>
    <w:rsid w:val="006636B4"/>
    <w:rsid w:val="006C55A5"/>
    <w:rsid w:val="006C7206"/>
    <w:rsid w:val="007461F0"/>
    <w:rsid w:val="00752BC2"/>
    <w:rsid w:val="007D3E47"/>
    <w:rsid w:val="00803D67"/>
    <w:rsid w:val="00847042"/>
    <w:rsid w:val="00932919"/>
    <w:rsid w:val="00943E1A"/>
    <w:rsid w:val="009B4BA8"/>
    <w:rsid w:val="00A325A6"/>
    <w:rsid w:val="00A40D49"/>
    <w:rsid w:val="00A43DF5"/>
    <w:rsid w:val="00A5777F"/>
    <w:rsid w:val="00AF7A3A"/>
    <w:rsid w:val="00B92146"/>
    <w:rsid w:val="00BA7627"/>
    <w:rsid w:val="00C06BA7"/>
    <w:rsid w:val="00C17C26"/>
    <w:rsid w:val="00C952F2"/>
    <w:rsid w:val="00D155E1"/>
    <w:rsid w:val="00D5430E"/>
    <w:rsid w:val="00DD6E58"/>
    <w:rsid w:val="00E61E19"/>
    <w:rsid w:val="00E87304"/>
    <w:rsid w:val="00EB075D"/>
    <w:rsid w:val="00EF6053"/>
    <w:rsid w:val="00F72294"/>
    <w:rsid w:val="00FB069C"/>
    <w:rsid w:val="00FD3BFC"/>
    <w:rsid w:val="00FF11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7B7D"/>
  <w15:docId w15:val="{AFB416ED-2921-458F-902D-CBCC3B27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50F"/>
    <w:rPr>
      <w:color w:val="0000FF" w:themeColor="hyperlink"/>
      <w:u w:val="single"/>
    </w:rPr>
  </w:style>
  <w:style w:type="character" w:styleId="Emphasis">
    <w:name w:val="Emphasis"/>
    <w:basedOn w:val="DefaultParagraphFont"/>
    <w:uiPriority w:val="20"/>
    <w:qFormat/>
    <w:rsid w:val="00A5777F"/>
    <w:rPr>
      <w:i/>
      <w:iCs/>
    </w:rPr>
  </w:style>
  <w:style w:type="character" w:styleId="Strong">
    <w:name w:val="Strong"/>
    <w:basedOn w:val="DefaultParagraphFont"/>
    <w:uiPriority w:val="22"/>
    <w:qFormat/>
    <w:rsid w:val="00FF118F"/>
    <w:rPr>
      <w:b/>
      <w:bCs/>
    </w:rPr>
  </w:style>
  <w:style w:type="paragraph" w:styleId="ListParagraph">
    <w:name w:val="List Paragraph"/>
    <w:basedOn w:val="Normal"/>
    <w:qFormat/>
    <w:rsid w:val="00FF118F"/>
    <w:pPr>
      <w:ind w:left="720"/>
      <w:contextualSpacing/>
    </w:pPr>
  </w:style>
  <w:style w:type="paragraph" w:styleId="NormalWeb">
    <w:name w:val="Normal (Web)"/>
    <w:basedOn w:val="Normal"/>
    <w:uiPriority w:val="99"/>
    <w:semiHidden/>
    <w:unhideWhenUsed/>
    <w:rsid w:val="00EF605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msonormal">
    <w:name w:val="x_msonormal"/>
    <w:basedOn w:val="Normal"/>
    <w:rsid w:val="000A16B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NoSpacing">
    <w:name w:val="No Spacing"/>
    <w:qFormat/>
    <w:rsid w:val="00237326"/>
    <w:pPr>
      <w:spacing w:after="0" w:line="240" w:lineRule="auto"/>
    </w:pPr>
    <w:rPr>
      <w:rFonts w:ascii="Lucida Grande" w:eastAsia="ヒラギノ角ゴ Pro W3" w:hAnsi="Lucida Grande" w:cs="Times New Roman"/>
      <w:color w:val="000000"/>
      <w:szCs w:val="20"/>
    </w:rPr>
  </w:style>
  <w:style w:type="character" w:customStyle="1" w:styleId="Hyperlink1">
    <w:name w:val="Hyperlink1"/>
    <w:rsid w:val="00237326"/>
    <w:rPr>
      <w:color w:val="0024F4"/>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7470">
      <w:bodyDiv w:val="1"/>
      <w:marLeft w:val="0"/>
      <w:marRight w:val="0"/>
      <w:marTop w:val="0"/>
      <w:marBottom w:val="0"/>
      <w:divBdr>
        <w:top w:val="none" w:sz="0" w:space="0" w:color="auto"/>
        <w:left w:val="none" w:sz="0" w:space="0" w:color="auto"/>
        <w:bottom w:val="none" w:sz="0" w:space="0" w:color="auto"/>
        <w:right w:val="none" w:sz="0" w:space="0" w:color="auto"/>
      </w:divBdr>
      <w:divsChild>
        <w:div w:id="413557010">
          <w:marLeft w:val="0"/>
          <w:marRight w:val="0"/>
          <w:marTop w:val="0"/>
          <w:marBottom w:val="0"/>
          <w:divBdr>
            <w:top w:val="none" w:sz="0" w:space="0" w:color="auto"/>
            <w:left w:val="none" w:sz="0" w:space="0" w:color="auto"/>
            <w:bottom w:val="none" w:sz="0" w:space="0" w:color="auto"/>
            <w:right w:val="none" w:sz="0" w:space="0" w:color="auto"/>
          </w:divBdr>
          <w:divsChild>
            <w:div w:id="716977390">
              <w:marLeft w:val="0"/>
              <w:marRight w:val="0"/>
              <w:marTop w:val="0"/>
              <w:marBottom w:val="0"/>
              <w:divBdr>
                <w:top w:val="none" w:sz="0" w:space="0" w:color="auto"/>
                <w:left w:val="none" w:sz="0" w:space="0" w:color="auto"/>
                <w:bottom w:val="none" w:sz="0" w:space="0" w:color="auto"/>
                <w:right w:val="none" w:sz="0" w:space="0" w:color="auto"/>
              </w:divBdr>
              <w:divsChild>
                <w:div w:id="1694644376">
                  <w:marLeft w:val="375"/>
                  <w:marRight w:val="0"/>
                  <w:marTop w:val="120"/>
                  <w:marBottom w:val="0"/>
                  <w:divBdr>
                    <w:top w:val="none" w:sz="0" w:space="0" w:color="auto"/>
                    <w:left w:val="none" w:sz="0" w:space="0" w:color="auto"/>
                    <w:bottom w:val="none" w:sz="0" w:space="0" w:color="auto"/>
                    <w:right w:val="none" w:sz="0" w:space="0" w:color="auto"/>
                  </w:divBdr>
                  <w:divsChild>
                    <w:div w:id="480578721">
                      <w:marLeft w:val="0"/>
                      <w:marRight w:val="0"/>
                      <w:marTop w:val="0"/>
                      <w:marBottom w:val="0"/>
                      <w:divBdr>
                        <w:top w:val="none" w:sz="0" w:space="0" w:color="auto"/>
                        <w:left w:val="none" w:sz="0" w:space="0" w:color="auto"/>
                        <w:bottom w:val="none" w:sz="0" w:space="0" w:color="auto"/>
                        <w:right w:val="none" w:sz="0" w:space="0" w:color="auto"/>
                      </w:divBdr>
                      <w:divsChild>
                        <w:div w:id="230846125">
                          <w:marLeft w:val="0"/>
                          <w:marRight w:val="0"/>
                          <w:marTop w:val="0"/>
                          <w:marBottom w:val="0"/>
                          <w:divBdr>
                            <w:top w:val="none" w:sz="0" w:space="0" w:color="auto"/>
                            <w:left w:val="none" w:sz="0" w:space="0" w:color="auto"/>
                            <w:bottom w:val="none" w:sz="0" w:space="0" w:color="auto"/>
                            <w:right w:val="none" w:sz="0" w:space="0" w:color="auto"/>
                          </w:divBdr>
                          <w:divsChild>
                            <w:div w:id="1296371426">
                              <w:marLeft w:val="0"/>
                              <w:marRight w:val="0"/>
                              <w:marTop w:val="0"/>
                              <w:marBottom w:val="0"/>
                              <w:divBdr>
                                <w:top w:val="none" w:sz="0" w:space="0" w:color="auto"/>
                                <w:left w:val="none" w:sz="0" w:space="0" w:color="auto"/>
                                <w:bottom w:val="none" w:sz="0" w:space="0" w:color="auto"/>
                                <w:right w:val="none" w:sz="0" w:space="0" w:color="auto"/>
                              </w:divBdr>
                              <w:divsChild>
                                <w:div w:id="228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6699">
                      <w:marLeft w:val="0"/>
                      <w:marRight w:val="0"/>
                      <w:marTop w:val="0"/>
                      <w:marBottom w:val="0"/>
                      <w:divBdr>
                        <w:top w:val="none" w:sz="0" w:space="0" w:color="auto"/>
                        <w:left w:val="none" w:sz="0" w:space="0" w:color="auto"/>
                        <w:bottom w:val="none" w:sz="0" w:space="0" w:color="auto"/>
                        <w:right w:val="none" w:sz="0" w:space="0" w:color="auto"/>
                      </w:divBdr>
                      <w:divsChild>
                        <w:div w:id="334235522">
                          <w:marLeft w:val="0"/>
                          <w:marRight w:val="0"/>
                          <w:marTop w:val="0"/>
                          <w:marBottom w:val="0"/>
                          <w:divBdr>
                            <w:top w:val="none" w:sz="0" w:space="0" w:color="auto"/>
                            <w:left w:val="none" w:sz="0" w:space="0" w:color="auto"/>
                            <w:bottom w:val="none" w:sz="0" w:space="0" w:color="auto"/>
                            <w:right w:val="none" w:sz="0" w:space="0" w:color="auto"/>
                          </w:divBdr>
                        </w:div>
                      </w:divsChild>
                    </w:div>
                    <w:div w:id="13934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85456">
      <w:bodyDiv w:val="1"/>
      <w:marLeft w:val="0"/>
      <w:marRight w:val="0"/>
      <w:marTop w:val="0"/>
      <w:marBottom w:val="0"/>
      <w:divBdr>
        <w:top w:val="none" w:sz="0" w:space="0" w:color="auto"/>
        <w:left w:val="none" w:sz="0" w:space="0" w:color="auto"/>
        <w:bottom w:val="none" w:sz="0" w:space="0" w:color="auto"/>
        <w:right w:val="none" w:sz="0" w:space="0" w:color="auto"/>
      </w:divBdr>
      <w:divsChild>
        <w:div w:id="1296250358">
          <w:marLeft w:val="0"/>
          <w:marRight w:val="0"/>
          <w:marTop w:val="0"/>
          <w:marBottom w:val="0"/>
          <w:divBdr>
            <w:top w:val="none" w:sz="0" w:space="0" w:color="auto"/>
            <w:left w:val="none" w:sz="0" w:space="0" w:color="auto"/>
            <w:bottom w:val="none" w:sz="0" w:space="0" w:color="auto"/>
            <w:right w:val="none" w:sz="0" w:space="0" w:color="auto"/>
          </w:divBdr>
          <w:divsChild>
            <w:div w:id="1603338746">
              <w:marLeft w:val="0"/>
              <w:marRight w:val="0"/>
              <w:marTop w:val="0"/>
              <w:marBottom w:val="0"/>
              <w:divBdr>
                <w:top w:val="none" w:sz="0" w:space="0" w:color="auto"/>
                <w:left w:val="none" w:sz="0" w:space="0" w:color="auto"/>
                <w:bottom w:val="none" w:sz="0" w:space="0" w:color="auto"/>
                <w:right w:val="none" w:sz="0" w:space="0" w:color="auto"/>
              </w:divBdr>
              <w:divsChild>
                <w:div w:id="1904636270">
                  <w:marLeft w:val="0"/>
                  <w:marRight w:val="0"/>
                  <w:marTop w:val="0"/>
                  <w:marBottom w:val="0"/>
                  <w:divBdr>
                    <w:top w:val="none" w:sz="0" w:space="0" w:color="auto"/>
                    <w:left w:val="none" w:sz="0" w:space="0" w:color="auto"/>
                    <w:bottom w:val="none" w:sz="0" w:space="0" w:color="auto"/>
                    <w:right w:val="none" w:sz="0" w:space="0" w:color="auto"/>
                  </w:divBdr>
                </w:div>
                <w:div w:id="772020952">
                  <w:marLeft w:val="0"/>
                  <w:marRight w:val="0"/>
                  <w:marTop w:val="0"/>
                  <w:marBottom w:val="0"/>
                  <w:divBdr>
                    <w:top w:val="none" w:sz="0" w:space="0" w:color="auto"/>
                    <w:left w:val="none" w:sz="0" w:space="0" w:color="auto"/>
                    <w:bottom w:val="none" w:sz="0" w:space="0" w:color="auto"/>
                    <w:right w:val="none" w:sz="0" w:space="0" w:color="auto"/>
                  </w:divBdr>
                </w:div>
                <w:div w:id="844857285">
                  <w:marLeft w:val="0"/>
                  <w:marRight w:val="0"/>
                  <w:marTop w:val="0"/>
                  <w:marBottom w:val="0"/>
                  <w:divBdr>
                    <w:top w:val="none" w:sz="0" w:space="0" w:color="auto"/>
                    <w:left w:val="none" w:sz="0" w:space="0" w:color="auto"/>
                    <w:bottom w:val="none" w:sz="0" w:space="0" w:color="auto"/>
                    <w:right w:val="none" w:sz="0" w:space="0" w:color="auto"/>
                  </w:divBdr>
                </w:div>
                <w:div w:id="1673408279">
                  <w:marLeft w:val="0"/>
                  <w:marRight w:val="0"/>
                  <w:marTop w:val="0"/>
                  <w:marBottom w:val="0"/>
                  <w:divBdr>
                    <w:top w:val="none" w:sz="0" w:space="0" w:color="auto"/>
                    <w:left w:val="none" w:sz="0" w:space="0" w:color="auto"/>
                    <w:bottom w:val="none" w:sz="0" w:space="0" w:color="auto"/>
                    <w:right w:val="none" w:sz="0" w:space="0" w:color="auto"/>
                  </w:divBdr>
                </w:div>
                <w:div w:id="998190027">
                  <w:marLeft w:val="0"/>
                  <w:marRight w:val="0"/>
                  <w:marTop w:val="0"/>
                  <w:marBottom w:val="0"/>
                  <w:divBdr>
                    <w:top w:val="none" w:sz="0" w:space="0" w:color="auto"/>
                    <w:left w:val="none" w:sz="0" w:space="0" w:color="auto"/>
                    <w:bottom w:val="none" w:sz="0" w:space="0" w:color="auto"/>
                    <w:right w:val="none" w:sz="0" w:space="0" w:color="auto"/>
                  </w:divBdr>
                  <w:divsChild>
                    <w:div w:id="323163913">
                      <w:marLeft w:val="0"/>
                      <w:marRight w:val="0"/>
                      <w:marTop w:val="0"/>
                      <w:marBottom w:val="0"/>
                      <w:divBdr>
                        <w:top w:val="none" w:sz="0" w:space="0" w:color="auto"/>
                        <w:left w:val="none" w:sz="0" w:space="0" w:color="auto"/>
                        <w:bottom w:val="none" w:sz="0" w:space="0" w:color="auto"/>
                        <w:right w:val="none" w:sz="0" w:space="0" w:color="auto"/>
                      </w:divBdr>
                    </w:div>
                  </w:divsChild>
                </w:div>
                <w:div w:id="121929132">
                  <w:marLeft w:val="0"/>
                  <w:marRight w:val="0"/>
                  <w:marTop w:val="0"/>
                  <w:marBottom w:val="0"/>
                  <w:divBdr>
                    <w:top w:val="none" w:sz="0" w:space="0" w:color="auto"/>
                    <w:left w:val="none" w:sz="0" w:space="0" w:color="auto"/>
                    <w:bottom w:val="none" w:sz="0" w:space="0" w:color="auto"/>
                    <w:right w:val="none" w:sz="0" w:space="0" w:color="auto"/>
                  </w:divBdr>
                  <w:divsChild>
                    <w:div w:id="641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66567">
      <w:bodyDiv w:val="1"/>
      <w:marLeft w:val="0"/>
      <w:marRight w:val="0"/>
      <w:marTop w:val="0"/>
      <w:marBottom w:val="0"/>
      <w:divBdr>
        <w:top w:val="none" w:sz="0" w:space="0" w:color="auto"/>
        <w:left w:val="none" w:sz="0" w:space="0" w:color="auto"/>
        <w:bottom w:val="none" w:sz="0" w:space="0" w:color="auto"/>
        <w:right w:val="none" w:sz="0" w:space="0" w:color="auto"/>
      </w:divBdr>
    </w:div>
    <w:div w:id="1388332015">
      <w:bodyDiv w:val="1"/>
      <w:marLeft w:val="0"/>
      <w:marRight w:val="0"/>
      <w:marTop w:val="0"/>
      <w:marBottom w:val="0"/>
      <w:divBdr>
        <w:top w:val="none" w:sz="0" w:space="0" w:color="auto"/>
        <w:left w:val="none" w:sz="0" w:space="0" w:color="auto"/>
        <w:bottom w:val="none" w:sz="0" w:space="0" w:color="auto"/>
        <w:right w:val="none" w:sz="0" w:space="0" w:color="auto"/>
      </w:divBdr>
      <w:divsChild>
        <w:div w:id="1318610236">
          <w:marLeft w:val="0"/>
          <w:marRight w:val="0"/>
          <w:marTop w:val="0"/>
          <w:marBottom w:val="0"/>
          <w:divBdr>
            <w:top w:val="none" w:sz="0" w:space="0" w:color="auto"/>
            <w:left w:val="none" w:sz="0" w:space="0" w:color="auto"/>
            <w:bottom w:val="none" w:sz="0" w:space="0" w:color="auto"/>
            <w:right w:val="none" w:sz="0" w:space="0" w:color="auto"/>
          </w:divBdr>
        </w:div>
      </w:divsChild>
    </w:div>
    <w:div w:id="1660772024">
      <w:bodyDiv w:val="1"/>
      <w:marLeft w:val="0"/>
      <w:marRight w:val="0"/>
      <w:marTop w:val="0"/>
      <w:marBottom w:val="0"/>
      <w:divBdr>
        <w:top w:val="none" w:sz="0" w:space="0" w:color="auto"/>
        <w:left w:val="none" w:sz="0" w:space="0" w:color="auto"/>
        <w:bottom w:val="none" w:sz="0" w:space="0" w:color="auto"/>
        <w:right w:val="none" w:sz="0" w:space="0" w:color="auto"/>
      </w:divBdr>
    </w:div>
    <w:div w:id="1794591437">
      <w:bodyDiv w:val="1"/>
      <w:marLeft w:val="0"/>
      <w:marRight w:val="0"/>
      <w:marTop w:val="0"/>
      <w:marBottom w:val="0"/>
      <w:divBdr>
        <w:top w:val="none" w:sz="0" w:space="0" w:color="auto"/>
        <w:left w:val="none" w:sz="0" w:space="0" w:color="auto"/>
        <w:bottom w:val="none" w:sz="0" w:space="0" w:color="auto"/>
        <w:right w:val="none" w:sz="0" w:space="0" w:color="auto"/>
      </w:divBdr>
      <w:divsChild>
        <w:div w:id="1910385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sdad@gmail.com" TargetMode="External"/><Relationship Id="rId5" Type="http://schemas.openxmlformats.org/officeDocument/2006/relationships/hyperlink" Target="mailto:matthew1.campolmi@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UCPS Guest</cp:lastModifiedBy>
  <cp:revision>2</cp:revision>
  <cp:lastPrinted>2013-08-23T15:55:00Z</cp:lastPrinted>
  <dcterms:created xsi:type="dcterms:W3CDTF">2018-11-28T17:21:00Z</dcterms:created>
  <dcterms:modified xsi:type="dcterms:W3CDTF">2018-11-28T17:21:00Z</dcterms:modified>
</cp:coreProperties>
</file>